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36B" w:rsidRDefault="0017636B" w:rsidP="0017636B">
      <w:pPr>
        <w:jc w:val="center"/>
        <w:rPr>
          <w:rFonts w:ascii="Calibri" w:hAnsi="Calibri"/>
          <w:b/>
          <w:sz w:val="24"/>
          <w:szCs w:val="24"/>
          <w:lang w:val="el-GR"/>
        </w:rPr>
      </w:pPr>
      <w:r>
        <w:rPr>
          <w:rFonts w:ascii="Calibri" w:hAnsi="Calibri"/>
          <w:b/>
          <w:sz w:val="24"/>
          <w:szCs w:val="24"/>
          <w:lang w:val="el-GR"/>
        </w:rPr>
        <w:t>ΠΑΡΑΡΤΗΜΑ Α</w:t>
      </w:r>
    </w:p>
    <w:p w:rsidR="0017636B" w:rsidRDefault="0017636B" w:rsidP="0017636B">
      <w:pPr>
        <w:jc w:val="center"/>
        <w:rPr>
          <w:rFonts w:ascii="Calibri" w:hAnsi="Calibri"/>
          <w:b/>
          <w:sz w:val="24"/>
          <w:szCs w:val="24"/>
          <w:lang w:val="el-GR"/>
        </w:rPr>
      </w:pPr>
      <w:r>
        <w:rPr>
          <w:rFonts w:ascii="Calibri" w:hAnsi="Calibri"/>
          <w:b/>
          <w:sz w:val="24"/>
          <w:szCs w:val="24"/>
          <w:lang w:val="el-GR"/>
        </w:rPr>
        <w:t>ΕΝΤΥΠΟ ΟΙΚΟΝΟΜΙΚΗΣ ΠΡΟΣΦΟΡΑΣ – ΟΔΗΓΙΕΣ</w:t>
      </w:r>
    </w:p>
    <w:p w:rsidR="0017636B" w:rsidRDefault="0017636B" w:rsidP="0017636B">
      <w:pPr>
        <w:jc w:val="center"/>
        <w:rPr>
          <w:rFonts w:ascii="Calibri" w:hAnsi="Calibri"/>
          <w:b/>
          <w:sz w:val="24"/>
          <w:szCs w:val="24"/>
          <w:lang w:val="el-GR"/>
        </w:rPr>
      </w:pPr>
    </w:p>
    <w:p w:rsidR="0017636B" w:rsidRDefault="0017636B" w:rsidP="0017636B">
      <w:pPr>
        <w:pStyle w:val="a5"/>
        <w:ind w:left="0"/>
        <w:rPr>
          <w:rFonts w:ascii="Calibri" w:hAnsi="Calibri" w:cs="Arial"/>
          <w:color w:val="auto"/>
          <w:szCs w:val="24"/>
          <w:lang w:eastAsia="el-GR"/>
        </w:rPr>
      </w:pPr>
      <w:r>
        <w:rPr>
          <w:rFonts w:ascii="Calibri" w:hAnsi="Calibri" w:cs="Arial"/>
          <w:color w:val="auto"/>
          <w:szCs w:val="24"/>
          <w:lang w:eastAsia="el-GR"/>
        </w:rPr>
        <w:t xml:space="preserve">Το Συνολικό Τίμημα του προτεινομένου έργου ανέρχεται σε (ολογράφως και αριθμητικά) ………………Ευρώ άνευ ΦΠΑ και (ολογράφως και αριθμητικά)  ………………Ευρώ, συμπεριλαμβανομένου του ΦΠΑ. </w:t>
      </w:r>
    </w:p>
    <w:tbl>
      <w:tblPr>
        <w:tblW w:w="8844" w:type="dxa"/>
        <w:tblInd w:w="36" w:type="dxa"/>
        <w:tblBorders>
          <w:top w:val="single" w:sz="2" w:space="0" w:color="000001"/>
          <w:left w:val="single" w:sz="2" w:space="0" w:color="000001"/>
          <w:bottom w:val="single" w:sz="2" w:space="0" w:color="000001"/>
          <w:insideH w:val="single" w:sz="2" w:space="0" w:color="000001"/>
        </w:tblBorders>
        <w:tblLayout w:type="fixed"/>
        <w:tblCellMar>
          <w:top w:w="55" w:type="dxa"/>
          <w:left w:w="30" w:type="dxa"/>
          <w:bottom w:w="55" w:type="dxa"/>
          <w:right w:w="55" w:type="dxa"/>
        </w:tblCellMar>
        <w:tblLook w:val="04A0"/>
      </w:tblPr>
      <w:tblGrid>
        <w:gridCol w:w="4414"/>
        <w:gridCol w:w="2211"/>
        <w:gridCol w:w="2219"/>
      </w:tblGrid>
      <w:tr w:rsidR="0017636B" w:rsidTr="0017636B">
        <w:tc>
          <w:tcPr>
            <w:tcW w:w="4414" w:type="dxa"/>
            <w:tcBorders>
              <w:top w:val="single" w:sz="2" w:space="0" w:color="000001"/>
              <w:left w:val="single" w:sz="2" w:space="0" w:color="000001"/>
              <w:bottom w:val="single" w:sz="2" w:space="0" w:color="000001"/>
              <w:right w:val="nil"/>
            </w:tcBorders>
            <w:shd w:val="clear" w:color="auto" w:fill="FFFFFF"/>
            <w:hideMark/>
          </w:tcPr>
          <w:p w:rsidR="0017636B" w:rsidRDefault="0017636B">
            <w:pPr>
              <w:spacing w:after="120"/>
              <w:jc w:val="center"/>
              <w:rPr>
                <w:rFonts w:ascii="Calibri" w:hAnsi="Calibri" w:cs="Arial"/>
                <w:b/>
                <w:sz w:val="24"/>
                <w:szCs w:val="24"/>
                <w:lang w:val="el-GR"/>
              </w:rPr>
            </w:pPr>
            <w:r>
              <w:rPr>
                <w:rFonts w:ascii="Calibri" w:hAnsi="Calibri" w:cs="Arial"/>
                <w:b/>
                <w:sz w:val="24"/>
                <w:szCs w:val="24"/>
                <w:lang w:val="el-GR"/>
              </w:rPr>
              <w:t>Περιγραφή</w:t>
            </w:r>
          </w:p>
        </w:tc>
        <w:tc>
          <w:tcPr>
            <w:tcW w:w="4430" w:type="dxa"/>
            <w:gridSpan w:val="2"/>
            <w:tcBorders>
              <w:top w:val="single" w:sz="2" w:space="0" w:color="000001"/>
              <w:left w:val="single" w:sz="2" w:space="0" w:color="000001"/>
              <w:bottom w:val="single" w:sz="2" w:space="0" w:color="000001"/>
              <w:right w:val="single" w:sz="2" w:space="0" w:color="000001"/>
            </w:tcBorders>
            <w:shd w:val="clear" w:color="auto" w:fill="FFFFFF"/>
            <w:hideMark/>
          </w:tcPr>
          <w:p w:rsidR="0017636B" w:rsidRDefault="0017636B">
            <w:pPr>
              <w:spacing w:after="120"/>
              <w:jc w:val="center"/>
              <w:rPr>
                <w:rFonts w:ascii="Calibri" w:hAnsi="Calibri" w:cs="Arial"/>
                <w:b/>
                <w:sz w:val="24"/>
                <w:szCs w:val="24"/>
                <w:lang w:val="el-GR"/>
              </w:rPr>
            </w:pPr>
            <w:r>
              <w:rPr>
                <w:rFonts w:ascii="Calibri" w:hAnsi="Calibri" w:cs="Arial"/>
                <w:b/>
                <w:sz w:val="24"/>
                <w:szCs w:val="24"/>
                <w:lang w:val="el-GR"/>
              </w:rPr>
              <w:t>Ανάλυση Κόστους</w:t>
            </w:r>
          </w:p>
        </w:tc>
      </w:tr>
      <w:tr w:rsidR="0017636B" w:rsidTr="0017636B">
        <w:tc>
          <w:tcPr>
            <w:tcW w:w="4414" w:type="dxa"/>
            <w:tcBorders>
              <w:top w:val="single" w:sz="2" w:space="0" w:color="000001"/>
              <w:left w:val="single" w:sz="2" w:space="0" w:color="000001"/>
              <w:bottom w:val="single" w:sz="2" w:space="0" w:color="000001"/>
              <w:right w:val="nil"/>
            </w:tcBorders>
            <w:shd w:val="clear" w:color="auto" w:fill="FFFFFF"/>
            <w:hideMark/>
          </w:tcPr>
          <w:p w:rsidR="0017636B" w:rsidRDefault="0017636B">
            <w:pPr>
              <w:pStyle w:val="a4"/>
              <w:ind w:firstLine="0"/>
              <w:rPr>
                <w:rFonts w:cs="Arial"/>
                <w:b/>
                <w:color w:val="auto"/>
                <w:sz w:val="24"/>
                <w:szCs w:val="24"/>
                <w:lang w:eastAsia="el-GR"/>
              </w:rPr>
            </w:pPr>
            <w:r>
              <w:rPr>
                <w:rFonts w:cs="Arial"/>
                <w:b/>
                <w:color w:val="auto"/>
                <w:sz w:val="24"/>
                <w:szCs w:val="24"/>
                <w:lang w:eastAsia="el-GR"/>
              </w:rPr>
              <w:t>Αριθμός εργαζομένων που θα απασχοληθούν στο έργο για κάθε ημέρα καθαριότητας</w:t>
            </w:r>
          </w:p>
        </w:tc>
        <w:tc>
          <w:tcPr>
            <w:tcW w:w="4430" w:type="dxa"/>
            <w:gridSpan w:val="2"/>
            <w:tcBorders>
              <w:top w:val="single" w:sz="2" w:space="0" w:color="000001"/>
              <w:left w:val="single" w:sz="2" w:space="0" w:color="000001"/>
              <w:bottom w:val="single" w:sz="2" w:space="0" w:color="000001"/>
              <w:right w:val="single" w:sz="2" w:space="0" w:color="000001"/>
            </w:tcBorders>
            <w:shd w:val="clear" w:color="auto" w:fill="FFFFFF"/>
            <w:hideMark/>
          </w:tcPr>
          <w:p w:rsidR="0017636B" w:rsidRDefault="0017636B">
            <w:pPr>
              <w:pStyle w:val="a4"/>
              <w:jc w:val="right"/>
              <w:rPr>
                <w:rFonts w:cs="Arial"/>
                <w:color w:val="auto"/>
                <w:sz w:val="24"/>
                <w:szCs w:val="24"/>
                <w:lang w:eastAsia="el-GR"/>
              </w:rPr>
            </w:pPr>
            <w:r>
              <w:rPr>
                <w:rFonts w:cs="Arial"/>
                <w:color w:val="auto"/>
                <w:sz w:val="24"/>
                <w:szCs w:val="24"/>
                <w:lang w:eastAsia="el-GR"/>
              </w:rPr>
              <w:t>Άτομα/ημέρα</w:t>
            </w:r>
          </w:p>
        </w:tc>
      </w:tr>
      <w:tr w:rsidR="0017636B" w:rsidTr="0017636B">
        <w:tc>
          <w:tcPr>
            <w:tcW w:w="4414" w:type="dxa"/>
            <w:tcBorders>
              <w:top w:val="single" w:sz="2" w:space="0" w:color="000001"/>
              <w:left w:val="single" w:sz="2" w:space="0" w:color="000001"/>
              <w:bottom w:val="single" w:sz="2" w:space="0" w:color="000001"/>
              <w:right w:val="nil"/>
            </w:tcBorders>
            <w:shd w:val="clear" w:color="auto" w:fill="FFFFFF"/>
            <w:hideMark/>
          </w:tcPr>
          <w:p w:rsidR="0017636B" w:rsidRDefault="0017636B">
            <w:pPr>
              <w:pStyle w:val="a4"/>
              <w:ind w:firstLine="0"/>
              <w:rPr>
                <w:rFonts w:cs="Arial"/>
                <w:b/>
                <w:color w:val="auto"/>
                <w:sz w:val="24"/>
                <w:szCs w:val="24"/>
                <w:lang w:eastAsia="el-GR"/>
              </w:rPr>
            </w:pPr>
            <w:r>
              <w:rPr>
                <w:rFonts w:cs="Arial"/>
                <w:b/>
                <w:color w:val="auto"/>
                <w:sz w:val="24"/>
                <w:szCs w:val="24"/>
                <w:lang w:eastAsia="el-GR"/>
              </w:rPr>
              <w:t>Τετραγωνικά μέτρα καθαρισμού ανά άτομο</w:t>
            </w:r>
          </w:p>
        </w:tc>
        <w:tc>
          <w:tcPr>
            <w:tcW w:w="4430" w:type="dxa"/>
            <w:gridSpan w:val="2"/>
            <w:tcBorders>
              <w:top w:val="single" w:sz="2" w:space="0" w:color="000001"/>
              <w:left w:val="single" w:sz="2" w:space="0" w:color="000001"/>
              <w:bottom w:val="single" w:sz="2" w:space="0" w:color="000001"/>
              <w:right w:val="single" w:sz="2" w:space="0" w:color="000001"/>
            </w:tcBorders>
            <w:shd w:val="clear" w:color="auto" w:fill="FFFFFF"/>
            <w:hideMark/>
          </w:tcPr>
          <w:p w:rsidR="0017636B" w:rsidRDefault="0017636B">
            <w:pPr>
              <w:pStyle w:val="a4"/>
              <w:jc w:val="right"/>
              <w:rPr>
                <w:rFonts w:cs="Arial"/>
                <w:color w:val="auto"/>
                <w:sz w:val="24"/>
                <w:szCs w:val="24"/>
                <w:lang w:eastAsia="el-GR"/>
              </w:rPr>
            </w:pPr>
            <w:proofErr w:type="spellStart"/>
            <w:r>
              <w:rPr>
                <w:rFonts w:cs="Arial"/>
                <w:color w:val="auto"/>
                <w:sz w:val="24"/>
                <w:szCs w:val="24"/>
                <w:lang w:eastAsia="el-GR"/>
              </w:rPr>
              <w:t>τ.μ</w:t>
            </w:r>
            <w:proofErr w:type="spellEnd"/>
            <w:r>
              <w:rPr>
                <w:rFonts w:cs="Arial"/>
                <w:color w:val="auto"/>
                <w:sz w:val="24"/>
                <w:szCs w:val="24"/>
                <w:lang w:eastAsia="el-GR"/>
              </w:rPr>
              <w:t>/άτομο</w:t>
            </w:r>
          </w:p>
        </w:tc>
      </w:tr>
      <w:tr w:rsidR="0017636B" w:rsidTr="0017636B">
        <w:tc>
          <w:tcPr>
            <w:tcW w:w="4414" w:type="dxa"/>
            <w:tcBorders>
              <w:top w:val="single" w:sz="2" w:space="0" w:color="000001"/>
              <w:left w:val="single" w:sz="2" w:space="0" w:color="000001"/>
              <w:bottom w:val="single" w:sz="2" w:space="0" w:color="000001"/>
              <w:right w:val="nil"/>
            </w:tcBorders>
            <w:shd w:val="clear" w:color="auto" w:fill="FFFFFF"/>
            <w:hideMark/>
          </w:tcPr>
          <w:p w:rsidR="0017636B" w:rsidRDefault="0017636B">
            <w:pPr>
              <w:pStyle w:val="a4"/>
              <w:ind w:firstLine="0"/>
              <w:rPr>
                <w:rFonts w:cs="Arial"/>
                <w:b/>
                <w:color w:val="auto"/>
                <w:sz w:val="24"/>
                <w:szCs w:val="24"/>
                <w:lang w:eastAsia="el-GR"/>
              </w:rPr>
            </w:pPr>
            <w:r>
              <w:rPr>
                <w:rFonts w:cs="Arial"/>
                <w:b/>
                <w:color w:val="auto"/>
                <w:sz w:val="24"/>
                <w:szCs w:val="24"/>
                <w:lang w:eastAsia="el-GR"/>
              </w:rPr>
              <w:t>Ώρες εργασίας εργαζομένου για κάθε ημέρα καθαριότητας</w:t>
            </w:r>
          </w:p>
        </w:tc>
        <w:tc>
          <w:tcPr>
            <w:tcW w:w="4430" w:type="dxa"/>
            <w:gridSpan w:val="2"/>
            <w:tcBorders>
              <w:top w:val="single" w:sz="2" w:space="0" w:color="000001"/>
              <w:left w:val="single" w:sz="2" w:space="0" w:color="000001"/>
              <w:bottom w:val="single" w:sz="2" w:space="0" w:color="000001"/>
              <w:right w:val="single" w:sz="2" w:space="0" w:color="000001"/>
            </w:tcBorders>
            <w:shd w:val="clear" w:color="auto" w:fill="FFFFFF"/>
            <w:hideMark/>
          </w:tcPr>
          <w:p w:rsidR="0017636B" w:rsidRDefault="0017636B">
            <w:pPr>
              <w:pStyle w:val="a4"/>
              <w:jc w:val="right"/>
              <w:rPr>
                <w:rFonts w:cs="Arial"/>
                <w:color w:val="auto"/>
                <w:sz w:val="24"/>
                <w:szCs w:val="24"/>
                <w:lang w:eastAsia="el-GR"/>
              </w:rPr>
            </w:pPr>
            <w:r>
              <w:rPr>
                <w:rFonts w:cs="Arial"/>
                <w:color w:val="auto"/>
                <w:sz w:val="24"/>
                <w:szCs w:val="24"/>
                <w:lang w:eastAsia="el-GR"/>
              </w:rPr>
              <w:t>Ώρες/ημέρα</w:t>
            </w:r>
          </w:p>
        </w:tc>
      </w:tr>
      <w:tr w:rsidR="0017636B" w:rsidTr="0017636B">
        <w:tc>
          <w:tcPr>
            <w:tcW w:w="4414" w:type="dxa"/>
            <w:tcBorders>
              <w:top w:val="single" w:sz="2" w:space="0" w:color="000001"/>
              <w:left w:val="single" w:sz="2" w:space="0" w:color="000001"/>
              <w:bottom w:val="single" w:sz="2" w:space="0" w:color="000001"/>
              <w:right w:val="nil"/>
            </w:tcBorders>
            <w:shd w:val="clear" w:color="auto" w:fill="FFFFFF"/>
            <w:hideMark/>
          </w:tcPr>
          <w:p w:rsidR="0017636B" w:rsidRDefault="0017636B">
            <w:pPr>
              <w:pStyle w:val="a4"/>
              <w:ind w:firstLine="0"/>
              <w:rPr>
                <w:rFonts w:cs="Arial"/>
                <w:b/>
                <w:color w:val="auto"/>
                <w:sz w:val="24"/>
                <w:szCs w:val="24"/>
                <w:lang w:eastAsia="el-GR"/>
              </w:rPr>
            </w:pPr>
            <w:r>
              <w:rPr>
                <w:rFonts w:cs="Arial"/>
                <w:b/>
                <w:color w:val="auto"/>
                <w:sz w:val="24"/>
                <w:szCs w:val="24"/>
                <w:lang w:eastAsia="el-GR"/>
              </w:rPr>
              <w:t>Ημέρες εργασίας εργαζομένου για την περίοδο παροχής της υπηρεσίας (12 μήνες)</w:t>
            </w:r>
          </w:p>
        </w:tc>
        <w:tc>
          <w:tcPr>
            <w:tcW w:w="4430" w:type="dxa"/>
            <w:gridSpan w:val="2"/>
            <w:tcBorders>
              <w:top w:val="single" w:sz="2" w:space="0" w:color="000001"/>
              <w:left w:val="single" w:sz="2" w:space="0" w:color="000001"/>
              <w:bottom w:val="single" w:sz="2" w:space="0" w:color="000001"/>
              <w:right w:val="single" w:sz="2" w:space="0" w:color="000001"/>
            </w:tcBorders>
            <w:shd w:val="clear" w:color="auto" w:fill="FFFFFF"/>
            <w:hideMark/>
          </w:tcPr>
          <w:p w:rsidR="0017636B" w:rsidRDefault="0017636B">
            <w:pPr>
              <w:pStyle w:val="a4"/>
              <w:jc w:val="right"/>
              <w:rPr>
                <w:rFonts w:cs="Arial"/>
                <w:color w:val="auto"/>
                <w:sz w:val="24"/>
                <w:szCs w:val="24"/>
                <w:lang w:eastAsia="el-GR"/>
              </w:rPr>
            </w:pPr>
            <w:r>
              <w:rPr>
                <w:rFonts w:cs="Arial"/>
                <w:color w:val="auto"/>
                <w:sz w:val="24"/>
                <w:szCs w:val="24"/>
                <w:lang w:eastAsia="el-GR"/>
              </w:rPr>
              <w:t xml:space="preserve"> Ημέρες</w:t>
            </w:r>
          </w:p>
        </w:tc>
      </w:tr>
      <w:tr w:rsidR="0017636B" w:rsidTr="0017636B">
        <w:tc>
          <w:tcPr>
            <w:tcW w:w="4414" w:type="dxa"/>
            <w:tcBorders>
              <w:top w:val="single" w:sz="2" w:space="0" w:color="000001"/>
              <w:left w:val="single" w:sz="2" w:space="0" w:color="000001"/>
              <w:bottom w:val="single" w:sz="2" w:space="0" w:color="000001"/>
              <w:right w:val="nil"/>
            </w:tcBorders>
            <w:shd w:val="clear" w:color="auto" w:fill="FFFFFF"/>
            <w:hideMark/>
          </w:tcPr>
          <w:p w:rsidR="0017636B" w:rsidRDefault="0017636B">
            <w:pPr>
              <w:pStyle w:val="a4"/>
              <w:ind w:firstLine="0"/>
              <w:rPr>
                <w:rFonts w:cs="Arial"/>
                <w:b/>
                <w:color w:val="auto"/>
                <w:sz w:val="24"/>
                <w:szCs w:val="24"/>
                <w:lang w:eastAsia="el-GR"/>
              </w:rPr>
            </w:pPr>
            <w:r>
              <w:rPr>
                <w:rFonts w:cs="Arial"/>
                <w:b/>
                <w:color w:val="auto"/>
                <w:sz w:val="24"/>
                <w:szCs w:val="24"/>
                <w:lang w:eastAsia="el-GR"/>
              </w:rPr>
              <w:t>Προβλεπόμενο ωρομίσθιο εργαζομένου βάσει της Συλλογικής Σύμβασης Εργασίας</w:t>
            </w:r>
          </w:p>
        </w:tc>
        <w:tc>
          <w:tcPr>
            <w:tcW w:w="4430" w:type="dxa"/>
            <w:gridSpan w:val="2"/>
            <w:tcBorders>
              <w:top w:val="single" w:sz="2" w:space="0" w:color="000001"/>
              <w:left w:val="single" w:sz="2" w:space="0" w:color="000001"/>
              <w:bottom w:val="single" w:sz="2" w:space="0" w:color="000001"/>
              <w:right w:val="single" w:sz="2" w:space="0" w:color="000001"/>
            </w:tcBorders>
            <w:shd w:val="clear" w:color="auto" w:fill="FFFFFF"/>
            <w:hideMark/>
          </w:tcPr>
          <w:p w:rsidR="0017636B" w:rsidRDefault="0017636B">
            <w:pPr>
              <w:pStyle w:val="a4"/>
              <w:jc w:val="right"/>
              <w:rPr>
                <w:rFonts w:cs="Arial"/>
                <w:color w:val="auto"/>
                <w:sz w:val="24"/>
                <w:szCs w:val="24"/>
                <w:lang w:eastAsia="el-GR"/>
              </w:rPr>
            </w:pPr>
            <w:r>
              <w:rPr>
                <w:rFonts w:cs="Arial"/>
                <w:color w:val="auto"/>
                <w:sz w:val="24"/>
                <w:szCs w:val="24"/>
                <w:lang w:eastAsia="el-GR"/>
              </w:rPr>
              <w:t>€/ώρα</w:t>
            </w:r>
          </w:p>
        </w:tc>
      </w:tr>
      <w:tr w:rsidR="0017636B" w:rsidTr="0017636B">
        <w:tc>
          <w:tcPr>
            <w:tcW w:w="4414" w:type="dxa"/>
            <w:tcBorders>
              <w:top w:val="single" w:sz="2" w:space="0" w:color="000001"/>
              <w:left w:val="single" w:sz="2" w:space="0" w:color="000001"/>
              <w:bottom w:val="single" w:sz="2" w:space="0" w:color="000001"/>
              <w:right w:val="nil"/>
            </w:tcBorders>
            <w:shd w:val="clear" w:color="auto" w:fill="FFFFFF"/>
            <w:hideMark/>
          </w:tcPr>
          <w:p w:rsidR="0017636B" w:rsidRDefault="0017636B">
            <w:pPr>
              <w:pStyle w:val="a4"/>
              <w:ind w:firstLine="0"/>
              <w:rPr>
                <w:rFonts w:cs="Arial"/>
                <w:b/>
                <w:color w:val="auto"/>
                <w:sz w:val="24"/>
                <w:szCs w:val="24"/>
                <w:lang w:eastAsia="el-GR"/>
              </w:rPr>
            </w:pPr>
            <w:r>
              <w:rPr>
                <w:rFonts w:cs="Arial"/>
                <w:b/>
                <w:color w:val="auto"/>
                <w:sz w:val="24"/>
                <w:szCs w:val="24"/>
                <w:lang w:eastAsia="el-GR"/>
              </w:rPr>
              <w:t>Ύψος του προϋπολογισμένου ποσού που αφορά τις πάσης φύσεως νόμιμες αποδοχές για το σύνολο των εργαζομένων την περίοδο παροχής υπηρεσίας (12 μήνες)</w:t>
            </w:r>
          </w:p>
        </w:tc>
        <w:tc>
          <w:tcPr>
            <w:tcW w:w="4430" w:type="dxa"/>
            <w:gridSpan w:val="2"/>
            <w:tcBorders>
              <w:top w:val="single" w:sz="2" w:space="0" w:color="000001"/>
              <w:left w:val="single" w:sz="2" w:space="0" w:color="000001"/>
              <w:bottom w:val="single" w:sz="2" w:space="0" w:color="000001"/>
              <w:right w:val="single" w:sz="2" w:space="0" w:color="000001"/>
            </w:tcBorders>
            <w:shd w:val="clear" w:color="auto" w:fill="FFFFFF"/>
            <w:hideMark/>
          </w:tcPr>
          <w:p w:rsidR="0017636B" w:rsidRDefault="0017636B">
            <w:pPr>
              <w:pStyle w:val="a4"/>
              <w:jc w:val="right"/>
              <w:rPr>
                <w:rFonts w:cs="Arial"/>
                <w:color w:val="auto"/>
                <w:sz w:val="24"/>
                <w:szCs w:val="24"/>
                <w:lang w:eastAsia="el-GR"/>
              </w:rPr>
            </w:pPr>
            <w:r>
              <w:rPr>
                <w:rFonts w:cs="Arial"/>
                <w:color w:val="auto"/>
                <w:sz w:val="24"/>
                <w:szCs w:val="24"/>
                <w:lang w:eastAsia="el-GR"/>
              </w:rPr>
              <w:t>€</w:t>
            </w:r>
          </w:p>
        </w:tc>
      </w:tr>
      <w:tr w:rsidR="0017636B" w:rsidTr="0017636B">
        <w:tc>
          <w:tcPr>
            <w:tcW w:w="4414" w:type="dxa"/>
            <w:tcBorders>
              <w:top w:val="single" w:sz="2" w:space="0" w:color="000001"/>
              <w:left w:val="single" w:sz="2" w:space="0" w:color="000001"/>
              <w:bottom w:val="single" w:sz="2" w:space="0" w:color="000001"/>
              <w:right w:val="nil"/>
            </w:tcBorders>
            <w:shd w:val="clear" w:color="auto" w:fill="FFFFFF"/>
            <w:hideMark/>
          </w:tcPr>
          <w:p w:rsidR="0017636B" w:rsidRDefault="0017636B">
            <w:pPr>
              <w:pStyle w:val="a4"/>
              <w:ind w:firstLine="0"/>
              <w:rPr>
                <w:rFonts w:cs="Arial"/>
                <w:b/>
                <w:color w:val="auto"/>
                <w:sz w:val="24"/>
                <w:szCs w:val="24"/>
                <w:lang w:eastAsia="el-GR"/>
              </w:rPr>
            </w:pPr>
            <w:r>
              <w:rPr>
                <w:rFonts w:cs="Arial"/>
                <w:b/>
                <w:color w:val="auto"/>
                <w:sz w:val="24"/>
                <w:szCs w:val="24"/>
                <w:lang w:eastAsia="el-GR"/>
              </w:rPr>
              <w:t>Ύψος ασφαλιστικών εισφορών με βάση τα προϋπολογισθέντα ποσά για το σύνολο των εργαζομένων την περίοδο παροχής υπηρεσίας (12 μήνες)</w:t>
            </w:r>
          </w:p>
        </w:tc>
        <w:tc>
          <w:tcPr>
            <w:tcW w:w="4430" w:type="dxa"/>
            <w:gridSpan w:val="2"/>
            <w:tcBorders>
              <w:top w:val="single" w:sz="2" w:space="0" w:color="000001"/>
              <w:left w:val="single" w:sz="2" w:space="0" w:color="000001"/>
              <w:bottom w:val="single" w:sz="2" w:space="0" w:color="000001"/>
              <w:right w:val="single" w:sz="2" w:space="0" w:color="000001"/>
            </w:tcBorders>
            <w:shd w:val="clear" w:color="auto" w:fill="FFFFFF"/>
            <w:hideMark/>
          </w:tcPr>
          <w:p w:rsidR="0017636B" w:rsidRDefault="0017636B">
            <w:pPr>
              <w:pStyle w:val="a4"/>
              <w:jc w:val="right"/>
              <w:rPr>
                <w:rFonts w:cs="Arial"/>
                <w:color w:val="auto"/>
                <w:sz w:val="24"/>
                <w:szCs w:val="24"/>
                <w:lang w:eastAsia="el-GR"/>
              </w:rPr>
            </w:pPr>
            <w:r>
              <w:rPr>
                <w:rFonts w:cs="Arial"/>
                <w:color w:val="auto"/>
                <w:sz w:val="24"/>
                <w:szCs w:val="24"/>
                <w:lang w:eastAsia="el-GR"/>
              </w:rPr>
              <w:t>€</w:t>
            </w:r>
          </w:p>
        </w:tc>
      </w:tr>
      <w:tr w:rsidR="0017636B" w:rsidTr="0017636B">
        <w:tc>
          <w:tcPr>
            <w:tcW w:w="4414" w:type="dxa"/>
            <w:tcBorders>
              <w:top w:val="single" w:sz="2" w:space="0" w:color="000001"/>
              <w:left w:val="single" w:sz="2" w:space="0" w:color="000001"/>
              <w:bottom w:val="single" w:sz="2" w:space="0" w:color="000001"/>
              <w:right w:val="nil"/>
            </w:tcBorders>
            <w:shd w:val="clear" w:color="auto" w:fill="FFFFFF"/>
            <w:hideMark/>
          </w:tcPr>
          <w:p w:rsidR="0017636B" w:rsidRDefault="0017636B">
            <w:pPr>
              <w:pStyle w:val="a4"/>
              <w:ind w:firstLine="0"/>
              <w:rPr>
                <w:rFonts w:cs="Arial"/>
                <w:b/>
                <w:color w:val="auto"/>
                <w:sz w:val="24"/>
                <w:szCs w:val="24"/>
                <w:lang w:eastAsia="el-GR"/>
              </w:rPr>
            </w:pPr>
            <w:r>
              <w:rPr>
                <w:rFonts w:cs="Arial"/>
                <w:b/>
                <w:color w:val="auto"/>
                <w:sz w:val="24"/>
                <w:szCs w:val="24"/>
                <w:lang w:eastAsia="el-GR"/>
              </w:rPr>
              <w:t xml:space="preserve">Κόστος αναλωσίμων </w:t>
            </w:r>
          </w:p>
        </w:tc>
        <w:tc>
          <w:tcPr>
            <w:tcW w:w="4430" w:type="dxa"/>
            <w:gridSpan w:val="2"/>
            <w:tcBorders>
              <w:top w:val="single" w:sz="2" w:space="0" w:color="000001"/>
              <w:left w:val="single" w:sz="2" w:space="0" w:color="000001"/>
              <w:bottom w:val="single" w:sz="2" w:space="0" w:color="000001"/>
              <w:right w:val="single" w:sz="2" w:space="0" w:color="000001"/>
            </w:tcBorders>
            <w:shd w:val="clear" w:color="auto" w:fill="FFFFFF"/>
            <w:hideMark/>
          </w:tcPr>
          <w:p w:rsidR="0017636B" w:rsidRDefault="0017636B">
            <w:pPr>
              <w:pStyle w:val="a4"/>
              <w:jc w:val="right"/>
              <w:rPr>
                <w:rFonts w:cs="Arial"/>
                <w:color w:val="auto"/>
                <w:sz w:val="24"/>
                <w:szCs w:val="24"/>
                <w:lang w:eastAsia="el-GR"/>
              </w:rPr>
            </w:pPr>
            <w:r>
              <w:rPr>
                <w:rFonts w:cs="Arial"/>
                <w:color w:val="auto"/>
                <w:sz w:val="24"/>
                <w:szCs w:val="24"/>
                <w:lang w:eastAsia="el-GR"/>
              </w:rPr>
              <w:t>€</w:t>
            </w:r>
          </w:p>
        </w:tc>
      </w:tr>
      <w:tr w:rsidR="0017636B" w:rsidTr="0017636B">
        <w:tc>
          <w:tcPr>
            <w:tcW w:w="4414" w:type="dxa"/>
            <w:tcBorders>
              <w:top w:val="single" w:sz="2" w:space="0" w:color="000001"/>
              <w:left w:val="single" w:sz="2" w:space="0" w:color="000001"/>
              <w:bottom w:val="single" w:sz="2" w:space="0" w:color="000001"/>
              <w:right w:val="nil"/>
            </w:tcBorders>
            <w:shd w:val="clear" w:color="auto" w:fill="FFFFFF"/>
            <w:hideMark/>
          </w:tcPr>
          <w:p w:rsidR="0017636B" w:rsidRDefault="0017636B">
            <w:pPr>
              <w:pStyle w:val="a4"/>
              <w:ind w:firstLine="0"/>
              <w:rPr>
                <w:rFonts w:cs="Arial"/>
                <w:b/>
                <w:color w:val="auto"/>
                <w:sz w:val="24"/>
                <w:szCs w:val="24"/>
                <w:lang w:eastAsia="el-GR"/>
              </w:rPr>
            </w:pPr>
            <w:r>
              <w:rPr>
                <w:rFonts w:cs="Arial"/>
                <w:b/>
                <w:color w:val="auto"/>
                <w:sz w:val="24"/>
                <w:szCs w:val="24"/>
                <w:lang w:eastAsia="el-GR"/>
              </w:rPr>
              <w:t>Εργολαβικό κέρδος</w:t>
            </w:r>
          </w:p>
        </w:tc>
        <w:tc>
          <w:tcPr>
            <w:tcW w:w="2211" w:type="dxa"/>
            <w:tcBorders>
              <w:top w:val="single" w:sz="2" w:space="0" w:color="000001"/>
              <w:left w:val="single" w:sz="2" w:space="0" w:color="000001"/>
              <w:bottom w:val="single" w:sz="2" w:space="0" w:color="000001"/>
              <w:right w:val="nil"/>
            </w:tcBorders>
            <w:shd w:val="clear" w:color="auto" w:fill="FFFFFF"/>
            <w:hideMark/>
          </w:tcPr>
          <w:p w:rsidR="0017636B" w:rsidRDefault="0017636B">
            <w:pPr>
              <w:pStyle w:val="a4"/>
              <w:jc w:val="right"/>
              <w:rPr>
                <w:rFonts w:cs="Arial"/>
                <w:color w:val="auto"/>
                <w:sz w:val="24"/>
                <w:szCs w:val="24"/>
                <w:lang w:eastAsia="el-GR"/>
              </w:rPr>
            </w:pPr>
            <w:r>
              <w:rPr>
                <w:rFonts w:cs="Arial"/>
                <w:color w:val="auto"/>
                <w:sz w:val="24"/>
                <w:szCs w:val="24"/>
                <w:lang w:eastAsia="el-GR"/>
              </w:rPr>
              <w:t>%</w:t>
            </w:r>
          </w:p>
        </w:tc>
        <w:tc>
          <w:tcPr>
            <w:tcW w:w="2219" w:type="dxa"/>
            <w:tcBorders>
              <w:top w:val="single" w:sz="2" w:space="0" w:color="000001"/>
              <w:left w:val="single" w:sz="2" w:space="0" w:color="000001"/>
              <w:bottom w:val="single" w:sz="2" w:space="0" w:color="000001"/>
              <w:right w:val="single" w:sz="2" w:space="0" w:color="000001"/>
            </w:tcBorders>
            <w:shd w:val="clear" w:color="auto" w:fill="FFFFFF"/>
            <w:hideMark/>
          </w:tcPr>
          <w:p w:rsidR="0017636B" w:rsidRDefault="0017636B">
            <w:pPr>
              <w:pStyle w:val="a4"/>
              <w:jc w:val="right"/>
              <w:rPr>
                <w:rFonts w:cs="Arial"/>
                <w:color w:val="auto"/>
                <w:sz w:val="24"/>
                <w:szCs w:val="24"/>
                <w:lang w:eastAsia="el-GR"/>
              </w:rPr>
            </w:pPr>
            <w:r>
              <w:rPr>
                <w:rFonts w:cs="Arial"/>
                <w:color w:val="auto"/>
                <w:sz w:val="24"/>
                <w:szCs w:val="24"/>
                <w:lang w:eastAsia="el-GR"/>
              </w:rPr>
              <w:t>€</w:t>
            </w:r>
          </w:p>
        </w:tc>
      </w:tr>
      <w:tr w:rsidR="0017636B" w:rsidTr="0017636B">
        <w:tc>
          <w:tcPr>
            <w:tcW w:w="4414" w:type="dxa"/>
            <w:tcBorders>
              <w:top w:val="single" w:sz="2" w:space="0" w:color="000001"/>
              <w:left w:val="single" w:sz="2" w:space="0" w:color="000001"/>
              <w:bottom w:val="single" w:sz="2" w:space="0" w:color="000001"/>
              <w:right w:val="nil"/>
            </w:tcBorders>
            <w:shd w:val="clear" w:color="auto" w:fill="FFFFFF"/>
            <w:hideMark/>
          </w:tcPr>
          <w:p w:rsidR="0017636B" w:rsidRDefault="0017636B">
            <w:pPr>
              <w:pStyle w:val="a4"/>
              <w:ind w:firstLine="0"/>
              <w:rPr>
                <w:rFonts w:cs="Arial"/>
                <w:b/>
                <w:color w:val="auto"/>
                <w:sz w:val="24"/>
                <w:szCs w:val="24"/>
                <w:lang w:eastAsia="el-GR"/>
              </w:rPr>
            </w:pPr>
            <w:r>
              <w:rPr>
                <w:rFonts w:cs="Arial"/>
                <w:b/>
                <w:color w:val="auto"/>
                <w:sz w:val="24"/>
                <w:szCs w:val="24"/>
                <w:lang w:eastAsia="el-GR"/>
              </w:rPr>
              <w:t>Διοικητικό κόστος παροχής υπηρεσιών</w:t>
            </w:r>
          </w:p>
        </w:tc>
        <w:tc>
          <w:tcPr>
            <w:tcW w:w="4430" w:type="dxa"/>
            <w:gridSpan w:val="2"/>
            <w:tcBorders>
              <w:top w:val="single" w:sz="2" w:space="0" w:color="000001"/>
              <w:left w:val="single" w:sz="2" w:space="0" w:color="000001"/>
              <w:bottom w:val="single" w:sz="2" w:space="0" w:color="000001"/>
              <w:right w:val="single" w:sz="2" w:space="0" w:color="000001"/>
            </w:tcBorders>
            <w:shd w:val="clear" w:color="auto" w:fill="FFFFFF"/>
            <w:hideMark/>
          </w:tcPr>
          <w:p w:rsidR="0017636B" w:rsidRDefault="0017636B">
            <w:pPr>
              <w:pStyle w:val="a4"/>
              <w:jc w:val="right"/>
              <w:rPr>
                <w:rFonts w:cs="Arial"/>
                <w:color w:val="auto"/>
                <w:sz w:val="24"/>
                <w:szCs w:val="24"/>
                <w:lang w:eastAsia="el-GR"/>
              </w:rPr>
            </w:pPr>
            <w:r>
              <w:rPr>
                <w:rFonts w:cs="Arial"/>
                <w:color w:val="auto"/>
                <w:sz w:val="24"/>
                <w:szCs w:val="24"/>
                <w:lang w:eastAsia="el-GR"/>
              </w:rPr>
              <w:t>€</w:t>
            </w:r>
          </w:p>
        </w:tc>
      </w:tr>
      <w:tr w:rsidR="0017636B" w:rsidTr="0017636B">
        <w:tc>
          <w:tcPr>
            <w:tcW w:w="4414" w:type="dxa"/>
            <w:tcBorders>
              <w:top w:val="single" w:sz="2" w:space="0" w:color="000001"/>
              <w:left w:val="single" w:sz="2" w:space="0" w:color="000001"/>
              <w:bottom w:val="single" w:sz="2" w:space="0" w:color="000001"/>
              <w:right w:val="nil"/>
            </w:tcBorders>
            <w:shd w:val="clear" w:color="auto" w:fill="FFFFFF"/>
            <w:hideMark/>
          </w:tcPr>
          <w:p w:rsidR="0017636B" w:rsidRDefault="0017636B">
            <w:pPr>
              <w:pStyle w:val="a4"/>
              <w:ind w:firstLine="0"/>
              <w:rPr>
                <w:rFonts w:cs="Arial"/>
                <w:b/>
                <w:color w:val="auto"/>
                <w:sz w:val="24"/>
                <w:szCs w:val="24"/>
                <w:lang w:eastAsia="el-GR"/>
              </w:rPr>
            </w:pPr>
            <w:r>
              <w:rPr>
                <w:rFonts w:cs="Arial"/>
                <w:b/>
                <w:color w:val="auto"/>
                <w:sz w:val="24"/>
                <w:szCs w:val="24"/>
                <w:lang w:eastAsia="el-GR"/>
              </w:rPr>
              <w:lastRenderedPageBreak/>
              <w:t>Νόμιμες υπέρ Δημοσίου και τρίτων κρατήσεις</w:t>
            </w:r>
          </w:p>
        </w:tc>
        <w:tc>
          <w:tcPr>
            <w:tcW w:w="4430" w:type="dxa"/>
            <w:gridSpan w:val="2"/>
            <w:tcBorders>
              <w:top w:val="single" w:sz="2" w:space="0" w:color="000001"/>
              <w:left w:val="single" w:sz="2" w:space="0" w:color="000001"/>
              <w:bottom w:val="single" w:sz="2" w:space="0" w:color="000001"/>
              <w:right w:val="single" w:sz="2" w:space="0" w:color="000001"/>
            </w:tcBorders>
            <w:shd w:val="clear" w:color="auto" w:fill="FFFFFF"/>
            <w:hideMark/>
          </w:tcPr>
          <w:p w:rsidR="0017636B" w:rsidRDefault="0017636B">
            <w:pPr>
              <w:pStyle w:val="a4"/>
              <w:jc w:val="right"/>
              <w:rPr>
                <w:rFonts w:cs="Arial"/>
                <w:color w:val="auto"/>
                <w:sz w:val="24"/>
                <w:szCs w:val="24"/>
                <w:lang w:eastAsia="el-GR"/>
              </w:rPr>
            </w:pPr>
            <w:r>
              <w:rPr>
                <w:rFonts w:cs="Arial"/>
                <w:color w:val="auto"/>
                <w:sz w:val="24"/>
                <w:szCs w:val="24"/>
                <w:lang w:eastAsia="el-GR"/>
              </w:rPr>
              <w:t>€</w:t>
            </w:r>
          </w:p>
        </w:tc>
      </w:tr>
      <w:tr w:rsidR="0017636B" w:rsidTr="0017636B">
        <w:tc>
          <w:tcPr>
            <w:tcW w:w="4414" w:type="dxa"/>
            <w:tcBorders>
              <w:top w:val="single" w:sz="2" w:space="0" w:color="000001"/>
              <w:left w:val="single" w:sz="2" w:space="0" w:color="000001"/>
              <w:bottom w:val="single" w:sz="2" w:space="0" w:color="000001"/>
              <w:right w:val="nil"/>
            </w:tcBorders>
            <w:shd w:val="clear" w:color="auto" w:fill="FFFFFF"/>
            <w:hideMark/>
          </w:tcPr>
          <w:p w:rsidR="0017636B" w:rsidRDefault="0017636B">
            <w:pPr>
              <w:pStyle w:val="a4"/>
              <w:ind w:firstLine="0"/>
              <w:rPr>
                <w:rFonts w:cs="Arial"/>
                <w:b/>
                <w:color w:val="auto"/>
                <w:sz w:val="24"/>
                <w:szCs w:val="24"/>
                <w:lang w:eastAsia="el-GR"/>
              </w:rPr>
            </w:pPr>
            <w:r>
              <w:rPr>
                <w:rFonts w:cs="Arial"/>
                <w:b/>
                <w:color w:val="auto"/>
                <w:sz w:val="24"/>
                <w:szCs w:val="24"/>
                <w:lang w:eastAsia="el-GR"/>
              </w:rPr>
              <w:t>Συνολικό κόστος άνευ ΦΠΑ (αριθμητικώς και ολογράφως)</w:t>
            </w:r>
          </w:p>
        </w:tc>
        <w:tc>
          <w:tcPr>
            <w:tcW w:w="4430" w:type="dxa"/>
            <w:gridSpan w:val="2"/>
            <w:tcBorders>
              <w:top w:val="single" w:sz="2" w:space="0" w:color="000001"/>
              <w:left w:val="single" w:sz="2" w:space="0" w:color="000001"/>
              <w:bottom w:val="single" w:sz="2" w:space="0" w:color="000001"/>
              <w:right w:val="single" w:sz="2" w:space="0" w:color="000001"/>
            </w:tcBorders>
            <w:shd w:val="clear" w:color="auto" w:fill="FFFFFF"/>
            <w:hideMark/>
          </w:tcPr>
          <w:p w:rsidR="0017636B" w:rsidRDefault="0017636B">
            <w:pPr>
              <w:pStyle w:val="a4"/>
              <w:jc w:val="right"/>
              <w:rPr>
                <w:rFonts w:cs="Arial"/>
                <w:color w:val="auto"/>
                <w:sz w:val="24"/>
                <w:szCs w:val="24"/>
                <w:lang w:eastAsia="el-GR"/>
              </w:rPr>
            </w:pPr>
            <w:r>
              <w:rPr>
                <w:rFonts w:cs="Arial"/>
                <w:color w:val="auto"/>
                <w:sz w:val="24"/>
                <w:szCs w:val="24"/>
                <w:lang w:eastAsia="el-GR"/>
              </w:rPr>
              <w:t>€</w:t>
            </w:r>
          </w:p>
        </w:tc>
      </w:tr>
      <w:tr w:rsidR="0017636B" w:rsidTr="0017636B">
        <w:tc>
          <w:tcPr>
            <w:tcW w:w="4414" w:type="dxa"/>
            <w:tcBorders>
              <w:top w:val="single" w:sz="2" w:space="0" w:color="000001"/>
              <w:left w:val="single" w:sz="2" w:space="0" w:color="000001"/>
              <w:bottom w:val="single" w:sz="2" w:space="0" w:color="000001"/>
              <w:right w:val="nil"/>
            </w:tcBorders>
            <w:shd w:val="clear" w:color="auto" w:fill="FFFFFF"/>
            <w:hideMark/>
          </w:tcPr>
          <w:p w:rsidR="0017636B" w:rsidRDefault="0017636B">
            <w:pPr>
              <w:pStyle w:val="a4"/>
              <w:ind w:firstLine="0"/>
              <w:rPr>
                <w:rFonts w:cs="Arial"/>
                <w:b/>
                <w:color w:val="auto"/>
                <w:sz w:val="24"/>
                <w:szCs w:val="24"/>
                <w:lang w:eastAsia="el-GR"/>
              </w:rPr>
            </w:pPr>
            <w:r>
              <w:rPr>
                <w:rFonts w:cs="Arial"/>
                <w:b/>
                <w:color w:val="auto"/>
                <w:sz w:val="24"/>
                <w:szCs w:val="24"/>
                <w:lang w:eastAsia="el-GR"/>
              </w:rPr>
              <w:t>ΦΠΑ (24%)</w:t>
            </w:r>
          </w:p>
        </w:tc>
        <w:tc>
          <w:tcPr>
            <w:tcW w:w="4430" w:type="dxa"/>
            <w:gridSpan w:val="2"/>
            <w:tcBorders>
              <w:top w:val="single" w:sz="2" w:space="0" w:color="000001"/>
              <w:left w:val="single" w:sz="2" w:space="0" w:color="000001"/>
              <w:bottom w:val="single" w:sz="2" w:space="0" w:color="000001"/>
              <w:right w:val="single" w:sz="2" w:space="0" w:color="000001"/>
            </w:tcBorders>
            <w:shd w:val="clear" w:color="auto" w:fill="FFFFFF"/>
            <w:hideMark/>
          </w:tcPr>
          <w:p w:rsidR="0017636B" w:rsidRDefault="0017636B">
            <w:pPr>
              <w:pStyle w:val="a4"/>
              <w:jc w:val="right"/>
              <w:rPr>
                <w:rFonts w:cs="Arial"/>
                <w:color w:val="auto"/>
                <w:sz w:val="24"/>
                <w:szCs w:val="24"/>
                <w:lang w:eastAsia="el-GR"/>
              </w:rPr>
            </w:pPr>
            <w:r>
              <w:rPr>
                <w:rFonts w:cs="Arial"/>
                <w:color w:val="auto"/>
                <w:sz w:val="24"/>
                <w:szCs w:val="24"/>
                <w:lang w:eastAsia="el-GR"/>
              </w:rPr>
              <w:t>€</w:t>
            </w:r>
          </w:p>
        </w:tc>
      </w:tr>
      <w:tr w:rsidR="0017636B" w:rsidTr="0017636B">
        <w:tc>
          <w:tcPr>
            <w:tcW w:w="4414" w:type="dxa"/>
            <w:tcBorders>
              <w:top w:val="single" w:sz="2" w:space="0" w:color="000001"/>
              <w:left w:val="single" w:sz="2" w:space="0" w:color="000001"/>
              <w:bottom w:val="single" w:sz="2" w:space="0" w:color="000001"/>
              <w:right w:val="nil"/>
            </w:tcBorders>
            <w:shd w:val="clear" w:color="auto" w:fill="FFFFFF"/>
            <w:hideMark/>
          </w:tcPr>
          <w:p w:rsidR="0017636B" w:rsidRDefault="0017636B">
            <w:pPr>
              <w:pStyle w:val="a4"/>
              <w:ind w:firstLine="0"/>
              <w:rPr>
                <w:rFonts w:cs="Arial"/>
                <w:b/>
                <w:color w:val="auto"/>
                <w:sz w:val="24"/>
                <w:szCs w:val="24"/>
                <w:lang w:eastAsia="el-GR"/>
              </w:rPr>
            </w:pPr>
            <w:r>
              <w:rPr>
                <w:rFonts w:cs="Arial"/>
                <w:b/>
                <w:color w:val="auto"/>
                <w:sz w:val="24"/>
                <w:szCs w:val="24"/>
                <w:lang w:eastAsia="el-GR"/>
              </w:rPr>
              <w:t>Συνολικό κόστος με ΦΠΑ (αριθμητικώς και ολογράφως)</w:t>
            </w:r>
          </w:p>
        </w:tc>
        <w:tc>
          <w:tcPr>
            <w:tcW w:w="4430" w:type="dxa"/>
            <w:gridSpan w:val="2"/>
            <w:tcBorders>
              <w:top w:val="single" w:sz="2" w:space="0" w:color="000001"/>
              <w:left w:val="single" w:sz="2" w:space="0" w:color="000001"/>
              <w:bottom w:val="single" w:sz="2" w:space="0" w:color="000001"/>
              <w:right w:val="single" w:sz="2" w:space="0" w:color="000001"/>
            </w:tcBorders>
            <w:shd w:val="clear" w:color="auto" w:fill="FFFFFF"/>
            <w:hideMark/>
          </w:tcPr>
          <w:p w:rsidR="0017636B" w:rsidRDefault="0017636B">
            <w:pPr>
              <w:pStyle w:val="a4"/>
              <w:widowControl w:val="0"/>
              <w:jc w:val="right"/>
              <w:rPr>
                <w:rFonts w:cs="Arial"/>
                <w:color w:val="auto"/>
                <w:sz w:val="24"/>
                <w:szCs w:val="24"/>
                <w:lang w:eastAsia="el-GR"/>
              </w:rPr>
            </w:pPr>
            <w:r>
              <w:rPr>
                <w:rFonts w:cs="Arial"/>
                <w:color w:val="auto"/>
                <w:sz w:val="24"/>
                <w:szCs w:val="24"/>
                <w:lang w:eastAsia="el-GR"/>
              </w:rPr>
              <w:t>€</w:t>
            </w:r>
          </w:p>
        </w:tc>
      </w:tr>
      <w:tr w:rsidR="0017636B" w:rsidTr="0017636B">
        <w:tc>
          <w:tcPr>
            <w:tcW w:w="4414" w:type="dxa"/>
            <w:tcBorders>
              <w:top w:val="single" w:sz="2" w:space="0" w:color="000001"/>
              <w:left w:val="single" w:sz="2" w:space="0" w:color="000001"/>
              <w:bottom w:val="single" w:sz="2" w:space="0" w:color="000001"/>
              <w:right w:val="nil"/>
            </w:tcBorders>
            <w:shd w:val="clear" w:color="auto" w:fill="FFFFFF"/>
            <w:hideMark/>
          </w:tcPr>
          <w:p w:rsidR="0017636B" w:rsidRDefault="0017636B">
            <w:pPr>
              <w:pStyle w:val="a4"/>
              <w:ind w:firstLine="0"/>
              <w:rPr>
                <w:rFonts w:cs="Arial"/>
                <w:b/>
                <w:color w:val="auto"/>
                <w:sz w:val="24"/>
                <w:szCs w:val="24"/>
                <w:lang w:eastAsia="el-GR"/>
              </w:rPr>
            </w:pPr>
            <w:r>
              <w:rPr>
                <w:rFonts w:cs="Arial"/>
                <w:b/>
                <w:color w:val="auto"/>
                <w:sz w:val="24"/>
                <w:szCs w:val="24"/>
                <w:lang w:eastAsia="el-GR"/>
              </w:rPr>
              <w:t>Συλλογική σύμβαση στην οποία τυχόν υπάγονται οι εργαζόμενοι</w:t>
            </w:r>
          </w:p>
        </w:tc>
        <w:tc>
          <w:tcPr>
            <w:tcW w:w="4430" w:type="dxa"/>
            <w:gridSpan w:val="2"/>
            <w:tcBorders>
              <w:top w:val="single" w:sz="2" w:space="0" w:color="000001"/>
              <w:left w:val="single" w:sz="2" w:space="0" w:color="000001"/>
              <w:bottom w:val="single" w:sz="2" w:space="0" w:color="000001"/>
              <w:right w:val="single" w:sz="2" w:space="0" w:color="000001"/>
            </w:tcBorders>
            <w:shd w:val="clear" w:color="auto" w:fill="FFFFFF"/>
            <w:hideMark/>
          </w:tcPr>
          <w:p w:rsidR="0017636B" w:rsidRDefault="0017636B">
            <w:pPr>
              <w:pStyle w:val="a4"/>
              <w:jc w:val="right"/>
              <w:rPr>
                <w:rFonts w:cs="Arial"/>
                <w:color w:val="auto"/>
                <w:sz w:val="24"/>
                <w:szCs w:val="24"/>
                <w:lang w:eastAsia="el-GR"/>
              </w:rPr>
            </w:pPr>
            <w:r>
              <w:rPr>
                <w:rFonts w:cs="Arial"/>
                <w:color w:val="auto"/>
                <w:sz w:val="24"/>
                <w:szCs w:val="24"/>
                <w:lang w:eastAsia="el-GR"/>
              </w:rPr>
              <w:t>“περιγραφή”</w:t>
            </w:r>
          </w:p>
        </w:tc>
      </w:tr>
      <w:tr w:rsidR="0017636B" w:rsidTr="0017636B">
        <w:tc>
          <w:tcPr>
            <w:tcW w:w="4414" w:type="dxa"/>
            <w:tcBorders>
              <w:top w:val="single" w:sz="2" w:space="0" w:color="000001"/>
              <w:left w:val="single" w:sz="2" w:space="0" w:color="000001"/>
              <w:bottom w:val="single" w:sz="2" w:space="0" w:color="000001"/>
              <w:right w:val="nil"/>
            </w:tcBorders>
            <w:shd w:val="clear" w:color="auto" w:fill="FFFFFF"/>
            <w:hideMark/>
          </w:tcPr>
          <w:p w:rsidR="0017636B" w:rsidRDefault="0017636B">
            <w:pPr>
              <w:pStyle w:val="a4"/>
              <w:ind w:firstLine="0"/>
              <w:rPr>
                <w:rFonts w:cs="Arial"/>
                <w:b/>
                <w:color w:val="auto"/>
                <w:sz w:val="24"/>
                <w:szCs w:val="24"/>
                <w:lang w:eastAsia="el-GR"/>
              </w:rPr>
            </w:pPr>
            <w:r>
              <w:rPr>
                <w:rFonts w:cs="Arial"/>
                <w:b/>
                <w:color w:val="auto"/>
                <w:sz w:val="24"/>
                <w:szCs w:val="24"/>
                <w:lang w:eastAsia="el-GR"/>
              </w:rPr>
              <w:t>Χρόνος ισχύος προσφοράς</w:t>
            </w:r>
          </w:p>
        </w:tc>
        <w:tc>
          <w:tcPr>
            <w:tcW w:w="4430" w:type="dxa"/>
            <w:gridSpan w:val="2"/>
            <w:tcBorders>
              <w:top w:val="single" w:sz="2" w:space="0" w:color="000001"/>
              <w:left w:val="single" w:sz="2" w:space="0" w:color="000001"/>
              <w:bottom w:val="single" w:sz="2" w:space="0" w:color="000001"/>
              <w:right w:val="single" w:sz="2" w:space="0" w:color="000001"/>
            </w:tcBorders>
            <w:shd w:val="clear" w:color="auto" w:fill="FFFFFF"/>
            <w:hideMark/>
          </w:tcPr>
          <w:p w:rsidR="0017636B" w:rsidRDefault="0017636B">
            <w:pPr>
              <w:pStyle w:val="a4"/>
              <w:jc w:val="right"/>
              <w:rPr>
                <w:rFonts w:cs="Arial"/>
                <w:color w:val="auto"/>
                <w:sz w:val="24"/>
                <w:szCs w:val="24"/>
                <w:lang w:eastAsia="el-GR"/>
              </w:rPr>
            </w:pPr>
            <w:r>
              <w:rPr>
                <w:rFonts w:cs="Arial"/>
                <w:color w:val="auto"/>
                <w:sz w:val="24"/>
                <w:szCs w:val="24"/>
                <w:lang w:eastAsia="el-GR"/>
              </w:rPr>
              <w:t>Έως την 31.01.2019</w:t>
            </w:r>
          </w:p>
        </w:tc>
      </w:tr>
    </w:tbl>
    <w:p w:rsidR="0017636B" w:rsidRDefault="0017636B" w:rsidP="0017636B">
      <w:pPr>
        <w:rPr>
          <w:shd w:val="clear" w:color="auto" w:fill="FFFFFF"/>
          <w:lang w:val="el-GR"/>
        </w:rPr>
      </w:pPr>
    </w:p>
    <w:p w:rsidR="0017636B" w:rsidRDefault="0017636B" w:rsidP="0017636B">
      <w:pPr>
        <w:rPr>
          <w:shd w:val="clear" w:color="auto" w:fill="FFFFFF"/>
          <w:lang w:val="el-GR"/>
        </w:rPr>
      </w:pPr>
    </w:p>
    <w:p w:rsidR="0017636B" w:rsidRDefault="0017636B" w:rsidP="0017636B">
      <w:pPr>
        <w:jc w:val="center"/>
        <w:rPr>
          <w:b/>
          <w:bCs/>
          <w:shd w:val="clear" w:color="auto" w:fill="FFFFFF"/>
          <w:lang w:val="el-GR"/>
        </w:rPr>
      </w:pPr>
      <w:r>
        <w:rPr>
          <w:rFonts w:cs="Calibri"/>
          <w:b/>
          <w:bCs/>
          <w:color w:val="00000A"/>
          <w:sz w:val="22"/>
          <w:szCs w:val="22"/>
          <w:shd w:val="clear" w:color="auto" w:fill="FFFFFF"/>
          <w:lang w:val="el-GR" w:eastAsia="zh-CN"/>
        </w:rPr>
        <w:t>Ο νόμιμος εκπρόσωπος</w:t>
      </w:r>
    </w:p>
    <w:p w:rsidR="0017636B" w:rsidRDefault="0017636B" w:rsidP="0017636B">
      <w:pPr>
        <w:jc w:val="center"/>
        <w:rPr>
          <w:b/>
          <w:bCs/>
          <w:shd w:val="clear" w:color="auto" w:fill="FFFFFF"/>
          <w:lang w:val="el-GR"/>
        </w:rPr>
      </w:pPr>
    </w:p>
    <w:p w:rsidR="0017636B" w:rsidRDefault="0017636B" w:rsidP="0017636B">
      <w:pPr>
        <w:jc w:val="center"/>
        <w:rPr>
          <w:b/>
          <w:bCs/>
          <w:shd w:val="clear" w:color="auto" w:fill="FFFFFF"/>
          <w:lang w:val="el-GR"/>
        </w:rPr>
      </w:pPr>
      <w:r>
        <w:rPr>
          <w:rFonts w:cs="Calibri"/>
          <w:b/>
          <w:bCs/>
          <w:color w:val="00000A"/>
          <w:sz w:val="22"/>
          <w:szCs w:val="22"/>
          <w:shd w:val="clear" w:color="auto" w:fill="FFFFFF"/>
          <w:lang w:val="el-GR" w:eastAsia="zh-CN"/>
        </w:rPr>
        <w:t>(Υπογραφή &amp; Σφραγίδα)</w:t>
      </w:r>
    </w:p>
    <w:p w:rsidR="0017636B" w:rsidRDefault="0017636B" w:rsidP="0017636B">
      <w:pPr>
        <w:rPr>
          <w:shd w:val="clear" w:color="auto" w:fill="FFFFFF"/>
          <w:lang w:val="el-GR"/>
        </w:rPr>
      </w:pPr>
    </w:p>
    <w:p w:rsidR="0017636B" w:rsidRDefault="0017636B" w:rsidP="0017636B">
      <w:pPr>
        <w:rPr>
          <w:rFonts w:cs="Calibri"/>
          <w:b/>
          <w:bCs/>
          <w:color w:val="00000A"/>
          <w:sz w:val="22"/>
          <w:szCs w:val="22"/>
          <w:u w:val="single"/>
          <w:shd w:val="clear" w:color="auto" w:fill="FFFFFF"/>
          <w:lang w:val="el-GR" w:eastAsia="zh-CN"/>
        </w:rPr>
      </w:pPr>
    </w:p>
    <w:p w:rsidR="0017636B" w:rsidRDefault="0017636B" w:rsidP="0017636B">
      <w:pPr>
        <w:rPr>
          <w:rFonts w:cs="Calibri"/>
          <w:b/>
          <w:bCs/>
          <w:color w:val="00000A"/>
          <w:sz w:val="22"/>
          <w:szCs w:val="22"/>
          <w:u w:val="single"/>
          <w:shd w:val="clear" w:color="auto" w:fill="FFFFFF"/>
          <w:lang w:val="el-GR" w:eastAsia="zh-CN"/>
        </w:rPr>
      </w:pPr>
    </w:p>
    <w:p w:rsidR="0017636B" w:rsidRDefault="0017636B" w:rsidP="0017636B">
      <w:pPr>
        <w:rPr>
          <w:rFonts w:cs="Calibri"/>
          <w:b/>
          <w:bCs/>
          <w:color w:val="00000A"/>
          <w:sz w:val="22"/>
          <w:szCs w:val="22"/>
          <w:u w:val="single"/>
          <w:shd w:val="clear" w:color="auto" w:fill="FFFFFF"/>
          <w:lang w:val="el-GR" w:eastAsia="zh-CN"/>
        </w:rPr>
      </w:pPr>
    </w:p>
    <w:p w:rsidR="0017636B" w:rsidRDefault="0017636B" w:rsidP="0017636B">
      <w:pPr>
        <w:rPr>
          <w:rFonts w:ascii="Calibri" w:hAnsi="Calibri" w:cs="Arial"/>
          <w:b/>
          <w:sz w:val="24"/>
          <w:szCs w:val="24"/>
          <w:lang w:val="el-GR"/>
        </w:rPr>
      </w:pPr>
      <w:r>
        <w:rPr>
          <w:rFonts w:ascii="Calibri" w:hAnsi="Calibri" w:cs="Arial"/>
          <w:b/>
          <w:sz w:val="24"/>
          <w:szCs w:val="24"/>
          <w:lang w:val="el-GR"/>
        </w:rPr>
        <w:t>ΟΔΗΓΙΕΣ</w:t>
      </w:r>
    </w:p>
    <w:p w:rsidR="0017636B" w:rsidRDefault="0017636B" w:rsidP="0017636B">
      <w:pPr>
        <w:rPr>
          <w:b/>
          <w:bCs/>
          <w:u w:val="single"/>
          <w:shd w:val="clear" w:color="auto" w:fill="FFFFFF"/>
          <w:lang w:val="el-GR"/>
        </w:rPr>
      </w:pPr>
    </w:p>
    <w:p w:rsidR="0017636B" w:rsidRDefault="0017636B" w:rsidP="0017636B">
      <w:pPr>
        <w:numPr>
          <w:ilvl w:val="0"/>
          <w:numId w:val="1"/>
        </w:numPr>
        <w:tabs>
          <w:tab w:val="left" w:pos="0"/>
          <w:tab w:val="left" w:pos="142"/>
        </w:tabs>
        <w:suppressAutoHyphens/>
        <w:spacing w:after="200" w:line="276" w:lineRule="auto"/>
        <w:ind w:left="0" w:firstLine="0"/>
        <w:jc w:val="both"/>
        <w:rPr>
          <w:rFonts w:ascii="Calibri" w:hAnsi="Calibri" w:cs="Arial"/>
          <w:sz w:val="24"/>
          <w:szCs w:val="24"/>
          <w:lang w:val="el-GR"/>
        </w:rPr>
      </w:pPr>
      <w:r>
        <w:rPr>
          <w:rFonts w:ascii="Calibri" w:hAnsi="Calibri" w:cs="Arial"/>
          <w:sz w:val="24"/>
          <w:szCs w:val="24"/>
          <w:lang w:val="el-GR"/>
        </w:rPr>
        <w:t xml:space="preserve">Ο παραπάνω πίνακας συμπληρώνεται (χωρίς να τροποποιηθεί η μορφή του) από τους υποψήφιους αναδόχους, σύμφωνα με την κείμενη εργατική, ασφαλιστική και σχετική Νομοθεσία </w:t>
      </w:r>
      <w:r>
        <w:rPr>
          <w:rFonts w:ascii="Calibri" w:hAnsi="Calibri" w:cs="Arial"/>
          <w:b/>
          <w:sz w:val="24"/>
          <w:szCs w:val="24"/>
          <w:lang w:val="el-GR"/>
        </w:rPr>
        <w:t>επί ποινή απαραδέκτου</w:t>
      </w:r>
      <w:r>
        <w:rPr>
          <w:rFonts w:ascii="Calibri" w:hAnsi="Calibri" w:cs="Arial"/>
          <w:sz w:val="24"/>
          <w:szCs w:val="24"/>
          <w:lang w:val="el-GR"/>
        </w:rPr>
        <w:t xml:space="preserve"> της προσφοράς. Η τιμή για καθένα από τα πεδία του παραπάνω πίνακα θα είναι μια και μοναδική και θα αναλύεται επαρκώς και με σαφήνεια ο τρόπος-μέθοδος υπολογισμού-προσδιορισμού αυτής της τιμής. Η αναγραφή της τιμής σε Ευρώ (€) μπορεί να γίνεται μέχρι δύο δεκαδικά ψηφία. Στην τιμή θα περιλαμβάνονται οι τυχόν υπέρ τρίτων κρατήσεις, ως και κάθε άλλη επιβάρυνση.</w:t>
      </w:r>
    </w:p>
    <w:p w:rsidR="0017636B" w:rsidRDefault="0017636B" w:rsidP="0017636B">
      <w:pPr>
        <w:numPr>
          <w:ilvl w:val="0"/>
          <w:numId w:val="1"/>
        </w:numPr>
        <w:tabs>
          <w:tab w:val="left" w:pos="0"/>
          <w:tab w:val="left" w:pos="142"/>
        </w:tabs>
        <w:suppressAutoHyphens/>
        <w:spacing w:after="200" w:line="276" w:lineRule="auto"/>
        <w:ind w:left="0" w:firstLine="0"/>
        <w:jc w:val="both"/>
        <w:rPr>
          <w:rFonts w:ascii="Calibri" w:hAnsi="Calibri" w:cs="Arial"/>
          <w:sz w:val="24"/>
          <w:szCs w:val="24"/>
          <w:lang w:val="el-GR"/>
        </w:rPr>
      </w:pPr>
      <w:r>
        <w:rPr>
          <w:rFonts w:ascii="Calibri" w:hAnsi="Calibri" w:cs="Arial"/>
          <w:sz w:val="24"/>
          <w:szCs w:val="24"/>
          <w:lang w:val="el-GR"/>
        </w:rPr>
        <w:t xml:space="preserve"> Επί του πεδίου "</w:t>
      </w:r>
      <w:proofErr w:type="spellStart"/>
      <w:r>
        <w:rPr>
          <w:rFonts w:ascii="Calibri" w:hAnsi="Calibri" w:cs="Arial"/>
          <w:i/>
          <w:sz w:val="24"/>
          <w:szCs w:val="24"/>
          <w:lang w:val="el-GR"/>
        </w:rPr>
        <w:t>τ.μ</w:t>
      </w:r>
      <w:proofErr w:type="spellEnd"/>
      <w:r>
        <w:rPr>
          <w:rFonts w:ascii="Calibri" w:hAnsi="Calibri" w:cs="Arial"/>
          <w:i/>
          <w:sz w:val="24"/>
          <w:szCs w:val="24"/>
          <w:lang w:val="el-GR"/>
        </w:rPr>
        <w:t xml:space="preserve"> ανά άτομο</w:t>
      </w:r>
      <w:r>
        <w:rPr>
          <w:rFonts w:ascii="Calibri" w:hAnsi="Calibri" w:cs="Arial"/>
          <w:sz w:val="24"/>
          <w:szCs w:val="24"/>
          <w:lang w:val="el-GR"/>
        </w:rPr>
        <w:t xml:space="preserve">", όπως αναφέρεται στην πρόσκληση, τα </w:t>
      </w:r>
      <w:proofErr w:type="spellStart"/>
      <w:r>
        <w:rPr>
          <w:rFonts w:ascii="Calibri" w:hAnsi="Calibri" w:cs="Arial"/>
          <w:sz w:val="24"/>
          <w:szCs w:val="24"/>
          <w:lang w:val="el-GR"/>
        </w:rPr>
        <w:t>τ.μ</w:t>
      </w:r>
      <w:proofErr w:type="spellEnd"/>
      <w:r>
        <w:rPr>
          <w:rFonts w:ascii="Calibri" w:hAnsi="Calibri" w:cs="Arial"/>
          <w:sz w:val="24"/>
          <w:szCs w:val="24"/>
          <w:lang w:val="el-GR"/>
        </w:rPr>
        <w:t xml:space="preserve"> των χώρων της Ε.Γ.Δ.Ι.Χ. ανέρχονται σε 1.769,88τ.μ..</w:t>
      </w:r>
      <w:r>
        <w:rPr>
          <w:rFonts w:ascii="Times New Roman" w:hAnsi="Times New Roman"/>
          <w:sz w:val="24"/>
          <w:szCs w:val="24"/>
          <w:lang w:val="el-GR"/>
        </w:rPr>
        <w:t xml:space="preserve"> </w:t>
      </w:r>
    </w:p>
    <w:p w:rsidR="0017636B" w:rsidRDefault="0017636B" w:rsidP="0017636B">
      <w:pPr>
        <w:numPr>
          <w:ilvl w:val="0"/>
          <w:numId w:val="1"/>
        </w:numPr>
        <w:tabs>
          <w:tab w:val="left" w:pos="0"/>
          <w:tab w:val="left" w:pos="142"/>
        </w:tabs>
        <w:suppressAutoHyphens/>
        <w:spacing w:after="200" w:line="276" w:lineRule="auto"/>
        <w:ind w:left="0" w:firstLine="0"/>
        <w:jc w:val="both"/>
        <w:rPr>
          <w:rFonts w:ascii="Calibri" w:hAnsi="Calibri" w:cs="Arial"/>
          <w:sz w:val="24"/>
          <w:szCs w:val="24"/>
          <w:lang w:val="el-GR"/>
        </w:rPr>
      </w:pPr>
      <w:r>
        <w:rPr>
          <w:rFonts w:ascii="Calibri" w:hAnsi="Calibri" w:cs="Arial"/>
          <w:sz w:val="24"/>
          <w:szCs w:val="24"/>
          <w:lang w:val="el-GR"/>
        </w:rPr>
        <w:t>Επί του πεδίου "</w:t>
      </w:r>
      <w:r>
        <w:rPr>
          <w:rFonts w:ascii="Calibri" w:hAnsi="Calibri" w:cs="Arial"/>
          <w:i/>
          <w:sz w:val="24"/>
          <w:szCs w:val="24"/>
          <w:lang w:val="el-GR"/>
        </w:rPr>
        <w:t>ώρες εργασίας εργαζομένου για κάθε ημέρα καθαριότητας</w:t>
      </w:r>
      <w:r>
        <w:rPr>
          <w:rFonts w:ascii="Calibri" w:hAnsi="Calibri" w:cs="Arial"/>
          <w:sz w:val="24"/>
          <w:szCs w:val="24"/>
          <w:lang w:val="el-GR"/>
        </w:rPr>
        <w:t xml:space="preserve">" αναφέρουμε ότι στο </w:t>
      </w:r>
      <w:r>
        <w:rPr>
          <w:rFonts w:ascii="Calibri" w:hAnsi="Calibri" w:cs="Arial"/>
          <w:b/>
          <w:sz w:val="24"/>
          <w:szCs w:val="24"/>
          <w:lang w:val="el-GR"/>
        </w:rPr>
        <w:t>Παράρτημα Β</w:t>
      </w:r>
      <w:r>
        <w:rPr>
          <w:rFonts w:ascii="Calibri" w:hAnsi="Calibri" w:cs="Arial"/>
          <w:sz w:val="24"/>
          <w:szCs w:val="24"/>
          <w:lang w:val="el-GR"/>
        </w:rPr>
        <w:t xml:space="preserve"> της παρούσας ζητείται :  δύο (2) άτομα επί τέσσερις (4) ώρες ημερησίως</w:t>
      </w:r>
    </w:p>
    <w:p w:rsidR="0017636B" w:rsidRDefault="0017636B" w:rsidP="0017636B">
      <w:pPr>
        <w:numPr>
          <w:ilvl w:val="0"/>
          <w:numId w:val="1"/>
        </w:numPr>
        <w:tabs>
          <w:tab w:val="left" w:pos="0"/>
          <w:tab w:val="left" w:pos="142"/>
        </w:tabs>
        <w:suppressAutoHyphens/>
        <w:spacing w:after="200" w:line="276" w:lineRule="auto"/>
        <w:ind w:left="0" w:firstLine="0"/>
        <w:jc w:val="both"/>
        <w:rPr>
          <w:rFonts w:ascii="Calibri" w:hAnsi="Calibri" w:cs="Arial"/>
          <w:sz w:val="24"/>
          <w:szCs w:val="24"/>
          <w:lang w:val="el-GR"/>
        </w:rPr>
      </w:pPr>
      <w:r>
        <w:rPr>
          <w:rFonts w:ascii="Calibri" w:hAnsi="Calibri" w:cs="Arial"/>
          <w:sz w:val="24"/>
          <w:szCs w:val="24"/>
          <w:lang w:val="el-GR"/>
        </w:rPr>
        <w:t>Επί του πεδίου "</w:t>
      </w:r>
      <w:r>
        <w:rPr>
          <w:rFonts w:ascii="Calibri" w:hAnsi="Calibri" w:cs="Arial"/>
          <w:i/>
          <w:sz w:val="24"/>
          <w:szCs w:val="24"/>
          <w:lang w:val="el-GR"/>
        </w:rPr>
        <w:t>Προβλεπόμενο ωρομίσθιο εργαζομένου βάσει της συλλογικής σύμβασης εργασίας</w:t>
      </w:r>
      <w:r>
        <w:rPr>
          <w:rFonts w:ascii="Calibri" w:hAnsi="Calibri" w:cs="Arial"/>
          <w:sz w:val="24"/>
          <w:szCs w:val="24"/>
          <w:lang w:val="el-GR"/>
        </w:rPr>
        <w:t>", θα πρέπει να συμπληρωθεί διακριτά το ωρομίσθιο των ατόμων που θα απασχοληθούν.</w:t>
      </w:r>
    </w:p>
    <w:p w:rsidR="0017636B" w:rsidRDefault="0017636B" w:rsidP="0017636B">
      <w:pPr>
        <w:numPr>
          <w:ilvl w:val="0"/>
          <w:numId w:val="1"/>
        </w:numPr>
        <w:tabs>
          <w:tab w:val="left" w:pos="0"/>
          <w:tab w:val="left" w:pos="142"/>
        </w:tabs>
        <w:suppressAutoHyphens/>
        <w:spacing w:after="200" w:line="276" w:lineRule="auto"/>
        <w:ind w:left="0" w:firstLine="0"/>
        <w:jc w:val="both"/>
        <w:rPr>
          <w:rFonts w:ascii="Calibri" w:hAnsi="Calibri" w:cs="Arial"/>
          <w:sz w:val="24"/>
          <w:szCs w:val="24"/>
          <w:lang w:val="el-GR"/>
        </w:rPr>
      </w:pPr>
      <w:r>
        <w:rPr>
          <w:rFonts w:ascii="Calibri" w:hAnsi="Calibri" w:cs="Arial"/>
          <w:sz w:val="24"/>
          <w:szCs w:val="24"/>
          <w:lang w:val="el-GR"/>
        </w:rPr>
        <w:lastRenderedPageBreak/>
        <w:t xml:space="preserve">Οι κρατήσεις που επιβάλλονται είναι οι ακόλουθες: </w:t>
      </w:r>
    </w:p>
    <w:p w:rsidR="0017636B" w:rsidRDefault="0017636B" w:rsidP="0017636B">
      <w:pPr>
        <w:pStyle w:val="a6"/>
        <w:tabs>
          <w:tab w:val="left" w:pos="568"/>
        </w:tabs>
        <w:ind w:left="720" w:firstLine="0"/>
        <w:rPr>
          <w:rFonts w:cs="Arial"/>
          <w:color w:val="auto"/>
          <w:sz w:val="24"/>
          <w:szCs w:val="24"/>
          <w:lang w:eastAsia="el-GR"/>
        </w:rPr>
      </w:pPr>
      <w:r>
        <w:rPr>
          <w:rFonts w:cs="Arial"/>
          <w:color w:val="auto"/>
          <w:sz w:val="24"/>
          <w:szCs w:val="24"/>
          <w:lang w:eastAsia="el-GR"/>
        </w:rPr>
        <w:t xml:space="preserve">α) 0,06% κράτηση υπέρ ΕΑΑΔΗΣΥ (εφαρμόζεται στο ποσό πληρωμής χωρίς ΦΠΑ), </w:t>
      </w:r>
    </w:p>
    <w:p w:rsidR="0017636B" w:rsidRDefault="0017636B" w:rsidP="0017636B">
      <w:pPr>
        <w:pStyle w:val="a6"/>
        <w:tabs>
          <w:tab w:val="left" w:pos="568"/>
        </w:tabs>
        <w:ind w:left="720" w:firstLine="0"/>
        <w:rPr>
          <w:rFonts w:cs="Arial"/>
          <w:color w:val="auto"/>
          <w:sz w:val="24"/>
          <w:szCs w:val="24"/>
          <w:lang w:eastAsia="el-GR"/>
        </w:rPr>
      </w:pPr>
      <w:r>
        <w:rPr>
          <w:rFonts w:cs="Arial"/>
          <w:color w:val="auto"/>
          <w:sz w:val="24"/>
          <w:szCs w:val="24"/>
          <w:lang w:eastAsia="el-GR"/>
        </w:rPr>
        <w:t xml:space="preserve">β) 0,06% κράτηση υπέρ της Αρχής Εξέτασης Προδικαστικών Προσφυγών (εφαρμόζεται στο ποσό πληρωμής χωρίς ΦΠΑ),  </w:t>
      </w:r>
    </w:p>
    <w:p w:rsidR="0017636B" w:rsidRDefault="0017636B" w:rsidP="0017636B">
      <w:pPr>
        <w:pStyle w:val="a6"/>
        <w:tabs>
          <w:tab w:val="left" w:pos="568"/>
        </w:tabs>
        <w:ind w:left="720" w:firstLine="0"/>
        <w:rPr>
          <w:rFonts w:cs="Arial"/>
          <w:color w:val="auto"/>
          <w:sz w:val="24"/>
          <w:szCs w:val="24"/>
          <w:lang w:eastAsia="el-GR"/>
        </w:rPr>
      </w:pPr>
      <w:r>
        <w:rPr>
          <w:rFonts w:cs="Arial"/>
          <w:color w:val="auto"/>
          <w:sz w:val="24"/>
          <w:szCs w:val="24"/>
          <w:lang w:eastAsia="el-GR"/>
        </w:rPr>
        <w:t>Οι ως άνω κρατήσεις υπόκεινται περαιτέρω σε παρακράτηση χαρτοσήμου 3% σύμφωνα με τα άρθρα 12 και 13 του Κώδικα Τελών Χαρτοσήμου και εισφορά υπέρ ΟΓΑ που αντιστοιχεί σε ποσοστό 20% επί του Α’ ποσού σύμφωνα με το ν. 4169/1961.</w:t>
      </w:r>
    </w:p>
    <w:p w:rsidR="0017636B" w:rsidRDefault="0017636B" w:rsidP="0017636B">
      <w:pPr>
        <w:pStyle w:val="a6"/>
        <w:tabs>
          <w:tab w:val="left" w:pos="568"/>
        </w:tabs>
        <w:ind w:left="720" w:firstLine="0"/>
        <w:rPr>
          <w:rFonts w:cs="Arial"/>
          <w:color w:val="auto"/>
          <w:sz w:val="24"/>
          <w:szCs w:val="24"/>
          <w:lang w:eastAsia="el-GR"/>
        </w:rPr>
      </w:pPr>
      <w:r>
        <w:rPr>
          <w:rFonts w:cs="Arial"/>
          <w:color w:val="auto"/>
          <w:sz w:val="24"/>
          <w:szCs w:val="24"/>
          <w:lang w:eastAsia="el-GR"/>
        </w:rPr>
        <w:t xml:space="preserve">γ) Παρακράτηση φόρου 8 %, επί της καθαρής συμβατικής αξίας. </w:t>
      </w:r>
    </w:p>
    <w:p w:rsidR="0017636B" w:rsidRDefault="0017636B" w:rsidP="0017636B">
      <w:pPr>
        <w:tabs>
          <w:tab w:val="left" w:pos="0"/>
          <w:tab w:val="left" w:pos="142"/>
        </w:tabs>
        <w:suppressAutoHyphens/>
        <w:spacing w:after="200" w:line="276" w:lineRule="auto"/>
        <w:jc w:val="both"/>
        <w:rPr>
          <w:rFonts w:ascii="Calibri" w:hAnsi="Calibri" w:cs="Arial"/>
          <w:sz w:val="24"/>
          <w:szCs w:val="24"/>
          <w:lang w:val="el-GR"/>
        </w:rPr>
      </w:pPr>
    </w:p>
    <w:p w:rsidR="0017636B" w:rsidRDefault="0017636B" w:rsidP="0017636B">
      <w:pPr>
        <w:numPr>
          <w:ilvl w:val="0"/>
          <w:numId w:val="1"/>
        </w:numPr>
        <w:tabs>
          <w:tab w:val="left" w:pos="0"/>
          <w:tab w:val="left" w:pos="142"/>
        </w:tabs>
        <w:suppressAutoHyphens/>
        <w:spacing w:after="200" w:line="276" w:lineRule="auto"/>
        <w:ind w:left="0" w:firstLine="0"/>
        <w:jc w:val="both"/>
        <w:rPr>
          <w:rFonts w:ascii="Calibri" w:hAnsi="Calibri" w:cs="Arial"/>
          <w:sz w:val="24"/>
          <w:szCs w:val="24"/>
          <w:lang w:val="el-GR"/>
        </w:rPr>
      </w:pPr>
      <w:r>
        <w:rPr>
          <w:rFonts w:ascii="Calibri" w:hAnsi="Calibri" w:cs="Arial"/>
          <w:sz w:val="24"/>
          <w:szCs w:val="24"/>
          <w:lang w:val="el-GR"/>
        </w:rPr>
        <w:t>Οποιαδήποτε διευκρινιστική ανάλυση υπ</w:t>
      </w:r>
      <w:r>
        <w:rPr>
          <w:rFonts w:cs="Arial"/>
          <w:sz w:val="24"/>
          <w:szCs w:val="24"/>
          <w:lang w:val="el-GR"/>
        </w:rPr>
        <w:t xml:space="preserve">ολογισμού του κόστους μπορεί να </w:t>
      </w:r>
      <w:r>
        <w:rPr>
          <w:rFonts w:ascii="Calibri" w:hAnsi="Calibri" w:cs="Arial"/>
          <w:sz w:val="24"/>
          <w:szCs w:val="24"/>
          <w:lang w:val="el-GR"/>
        </w:rPr>
        <w:t>συμπεριληφθεί στο τέλος του ανωτέρω πίνακα.</w:t>
      </w:r>
    </w:p>
    <w:p w:rsidR="0017636B" w:rsidRDefault="0017636B" w:rsidP="0017636B">
      <w:pPr>
        <w:numPr>
          <w:ilvl w:val="0"/>
          <w:numId w:val="1"/>
        </w:numPr>
        <w:tabs>
          <w:tab w:val="left" w:pos="0"/>
          <w:tab w:val="left" w:pos="142"/>
        </w:tabs>
        <w:suppressAutoHyphens/>
        <w:spacing w:after="200" w:line="276" w:lineRule="auto"/>
        <w:ind w:left="0" w:firstLine="0"/>
        <w:jc w:val="both"/>
        <w:rPr>
          <w:rFonts w:ascii="Calibri" w:hAnsi="Calibri" w:cs="Arial"/>
          <w:sz w:val="24"/>
          <w:szCs w:val="24"/>
          <w:lang w:val="el-GR"/>
        </w:rPr>
      </w:pPr>
      <w:r>
        <w:rPr>
          <w:rFonts w:ascii="Calibri" w:hAnsi="Calibri" w:cs="Arial"/>
          <w:sz w:val="24"/>
          <w:szCs w:val="24"/>
          <w:lang w:val="el-GR"/>
        </w:rPr>
        <w:t>Προσφορά που δίνει τιμή σε συνάλλαγμα ή σε ρήτρα συναλλάγματος, ή που θέτει όρο αναπροσαρμογής τιμής απορρίπτεται ως απαράδεκτη.</w:t>
      </w:r>
    </w:p>
    <w:p w:rsidR="0017636B" w:rsidRDefault="0017636B" w:rsidP="0017636B">
      <w:pPr>
        <w:numPr>
          <w:ilvl w:val="0"/>
          <w:numId w:val="1"/>
        </w:numPr>
        <w:tabs>
          <w:tab w:val="left" w:pos="0"/>
          <w:tab w:val="left" w:pos="142"/>
        </w:tabs>
        <w:suppressAutoHyphens/>
        <w:spacing w:after="200" w:line="276" w:lineRule="auto"/>
        <w:ind w:left="0" w:firstLine="0"/>
        <w:jc w:val="both"/>
        <w:rPr>
          <w:rFonts w:ascii="Calibri" w:hAnsi="Calibri" w:cs="Arial"/>
          <w:sz w:val="24"/>
          <w:szCs w:val="24"/>
          <w:lang w:val="el-GR"/>
        </w:rPr>
      </w:pPr>
      <w:r>
        <w:rPr>
          <w:rFonts w:ascii="Calibri" w:hAnsi="Calibri" w:cs="Arial"/>
          <w:sz w:val="24"/>
          <w:szCs w:val="24"/>
          <w:lang w:val="el-GR"/>
        </w:rPr>
        <w:t xml:space="preserve">Εφόσον από την προσφορά δεν προκύπτει με σαφήνεια η προσφερόμενη τιμή ή δεν δίδεται ενιαία τιμή η </w:t>
      </w:r>
      <w:r>
        <w:rPr>
          <w:rFonts w:ascii="Calibri" w:hAnsi="Calibri" w:cs="Arial"/>
          <w:sz w:val="24"/>
          <w:szCs w:val="24"/>
          <w:u w:val="single"/>
          <w:lang w:val="el-GR"/>
        </w:rPr>
        <w:t>προσφορά απορρίπτεται σαν απαράδεκτη</w:t>
      </w:r>
      <w:r>
        <w:rPr>
          <w:rFonts w:ascii="Times New Roman" w:hAnsi="Times New Roman"/>
          <w:sz w:val="24"/>
          <w:szCs w:val="24"/>
          <w:lang w:val="el-GR"/>
        </w:rPr>
        <w:t>.</w:t>
      </w:r>
    </w:p>
    <w:p w:rsidR="0017636B" w:rsidRDefault="0017636B" w:rsidP="0017636B">
      <w:pPr>
        <w:numPr>
          <w:ilvl w:val="0"/>
          <w:numId w:val="1"/>
        </w:numPr>
        <w:tabs>
          <w:tab w:val="left" w:pos="0"/>
          <w:tab w:val="left" w:pos="142"/>
        </w:tabs>
        <w:suppressAutoHyphens/>
        <w:spacing w:after="200" w:line="276" w:lineRule="auto"/>
        <w:ind w:left="0" w:firstLine="0"/>
        <w:jc w:val="both"/>
        <w:rPr>
          <w:rFonts w:ascii="Calibri" w:hAnsi="Calibri" w:cs="Arial"/>
          <w:sz w:val="24"/>
          <w:szCs w:val="24"/>
          <w:lang w:val="el-GR"/>
        </w:rPr>
      </w:pPr>
      <w:r>
        <w:rPr>
          <w:rFonts w:ascii="Calibri" w:hAnsi="Calibri" w:cs="Arial"/>
          <w:sz w:val="24"/>
          <w:szCs w:val="24"/>
          <w:lang w:val="el-GR"/>
        </w:rPr>
        <w:t>Η Ε.Γ.Δ.Ι.Χ. διατηρεί το δικαίωμα να ζητήσει από τους συμμετέχοντες στοιχεία απαραίτητα για την τεκμηρίωση των προσφερομένων τιμών (ιδίως στην περίπτωση κατά την οποία ορισμένη προσφερόμενη τιμή οδηγεί στη διαπίστωση ότι είναι ιδιαίτερα χαμηλή κατά την κρίση της Αρχής), οι δε υποψήφιοι ανάδοχοι υποχρεούνται να παρέχουν αυτά εντός προθεσμίας τριών (3) εργασίμων ημερών από την ημέρα που αυτά θα ζητηθούν. Η ευθύνη όμως για την ακρίβεια των αναφερομένων βαρύνει αποκλειστικά τον ανάδοχο.</w:t>
      </w:r>
    </w:p>
    <w:p w:rsidR="0017636B" w:rsidRDefault="0017636B" w:rsidP="0017636B">
      <w:pPr>
        <w:numPr>
          <w:ilvl w:val="0"/>
          <w:numId w:val="1"/>
        </w:numPr>
        <w:tabs>
          <w:tab w:val="left" w:pos="0"/>
          <w:tab w:val="left" w:pos="142"/>
        </w:tabs>
        <w:suppressAutoHyphens/>
        <w:spacing w:after="200" w:line="276" w:lineRule="auto"/>
        <w:ind w:left="0" w:firstLine="0"/>
        <w:jc w:val="both"/>
        <w:rPr>
          <w:rFonts w:ascii="Calibri" w:hAnsi="Calibri" w:cs="Arial"/>
          <w:sz w:val="24"/>
          <w:szCs w:val="24"/>
          <w:lang w:val="el-GR"/>
        </w:rPr>
      </w:pPr>
      <w:r>
        <w:rPr>
          <w:rFonts w:ascii="Calibri" w:hAnsi="Calibri" w:cs="Arial"/>
          <w:sz w:val="24"/>
          <w:szCs w:val="24"/>
          <w:lang w:val="el-GR"/>
        </w:rPr>
        <w:t>Οποιαδήποτε μεταβολή στην ισχύουσα νομοθεσία που διέπει την παρούσα πρόσκληση αφενός είναι δεσμευτική για τον ανάδοχο ο οποίος και οφείλει να εφαρμόσει τις τυχόν αλλαγές άμεσα αφετέρου δεν δύναται σε καμία περίπτωση η μεταβολή αυτή να προκαλέσει οποιαδήποτε πρόσθετη οικονομική επιβάρυνση για την Ε.Γ.Δ.Ι.Χ..</w:t>
      </w:r>
    </w:p>
    <w:p w:rsidR="0017636B" w:rsidRDefault="0017636B" w:rsidP="0017636B">
      <w:pPr>
        <w:tabs>
          <w:tab w:val="left" w:pos="568"/>
        </w:tabs>
        <w:suppressAutoHyphens/>
        <w:spacing w:after="200" w:line="276" w:lineRule="auto"/>
        <w:ind w:left="567"/>
        <w:jc w:val="both"/>
        <w:rPr>
          <w:rFonts w:ascii="Times New Roman" w:hAnsi="Times New Roman"/>
          <w:sz w:val="24"/>
          <w:szCs w:val="24"/>
          <w:lang w:val="el-GR"/>
        </w:rPr>
      </w:pPr>
    </w:p>
    <w:tbl>
      <w:tblPr>
        <w:tblW w:w="9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92"/>
      </w:tblGrid>
      <w:tr w:rsidR="0017636B" w:rsidTr="0017636B">
        <w:trPr>
          <w:trHeight w:val="11002"/>
        </w:trPr>
        <w:tc>
          <w:tcPr>
            <w:tcW w:w="9190" w:type="dxa"/>
            <w:tcBorders>
              <w:top w:val="single" w:sz="4" w:space="0" w:color="000000"/>
              <w:left w:val="single" w:sz="4" w:space="0" w:color="000000"/>
              <w:bottom w:val="single" w:sz="4" w:space="0" w:color="000000"/>
              <w:right w:val="single" w:sz="4" w:space="0" w:color="000000"/>
            </w:tcBorders>
          </w:tcPr>
          <w:p w:rsidR="0017636B" w:rsidRDefault="0017636B">
            <w:pPr>
              <w:tabs>
                <w:tab w:val="left" w:pos="568"/>
              </w:tabs>
              <w:suppressAutoHyphens/>
              <w:spacing w:after="200" w:line="276" w:lineRule="auto"/>
              <w:jc w:val="both"/>
              <w:rPr>
                <w:rFonts w:ascii="Times New Roman" w:hAnsi="Times New Roman"/>
                <w:sz w:val="24"/>
                <w:szCs w:val="24"/>
                <w:lang w:val="el-GR"/>
              </w:rPr>
            </w:pPr>
          </w:p>
          <w:p w:rsidR="0017636B" w:rsidRDefault="0017636B">
            <w:pPr>
              <w:tabs>
                <w:tab w:val="left" w:pos="568"/>
              </w:tabs>
              <w:suppressAutoHyphens/>
              <w:spacing w:after="200" w:line="276" w:lineRule="auto"/>
              <w:jc w:val="center"/>
              <w:rPr>
                <w:rFonts w:ascii="Times New Roman" w:hAnsi="Times New Roman"/>
                <w:b/>
                <w:sz w:val="24"/>
                <w:szCs w:val="24"/>
                <w:lang w:val="el-GR"/>
              </w:rPr>
            </w:pPr>
            <w:r>
              <w:rPr>
                <w:rFonts w:ascii="Times New Roman" w:hAnsi="Times New Roman"/>
                <w:b/>
                <w:sz w:val="24"/>
                <w:szCs w:val="24"/>
                <w:lang w:val="el-GR"/>
              </w:rPr>
              <w:t>ΥΠΕΥΘΥΝΗ ΔΗΛΩΣΗ</w:t>
            </w:r>
          </w:p>
          <w:p w:rsidR="0017636B" w:rsidRDefault="0017636B">
            <w:pPr>
              <w:tabs>
                <w:tab w:val="left" w:pos="568"/>
              </w:tabs>
              <w:suppressAutoHyphens/>
              <w:spacing w:after="200" w:line="276" w:lineRule="auto"/>
              <w:jc w:val="both"/>
              <w:rPr>
                <w:rFonts w:ascii="Calibri" w:hAnsi="Calibri" w:cs="Arial"/>
                <w:sz w:val="24"/>
                <w:szCs w:val="24"/>
                <w:lang w:val="el-GR"/>
              </w:rPr>
            </w:pPr>
            <w:r>
              <w:rPr>
                <w:rFonts w:ascii="Calibri" w:hAnsi="Calibri" w:cs="Arial"/>
                <w:sz w:val="24"/>
                <w:szCs w:val="24"/>
                <w:lang w:val="el-GR"/>
              </w:rPr>
              <w:t>Η ακρίβεια των στοιχείων που αναφέρονται σε αυτή την αίτηση – δήλωση μπορεί να ελεγχθεί με βάση το αρχείο άλλων υπηρεσιών (άρθρο 8, παρ. 4, Ν.1599/1986)</w:t>
            </w:r>
          </w:p>
          <w:p w:rsidR="0017636B" w:rsidRDefault="0017636B">
            <w:pPr>
              <w:tabs>
                <w:tab w:val="left" w:pos="568"/>
              </w:tabs>
              <w:suppressAutoHyphens/>
              <w:spacing w:after="200" w:line="276" w:lineRule="auto"/>
              <w:jc w:val="both"/>
              <w:rPr>
                <w:rFonts w:ascii="Calibri" w:hAnsi="Calibri" w:cs="Arial"/>
                <w:sz w:val="24"/>
                <w:szCs w:val="24"/>
                <w:lang w:val="el-GR"/>
              </w:rPr>
            </w:pPr>
            <w:r>
              <w:rPr>
                <w:rFonts w:ascii="Calibri" w:hAnsi="Calibri" w:cs="Arial"/>
                <w:sz w:val="24"/>
                <w:szCs w:val="24"/>
                <w:lang w:val="el-GR"/>
              </w:rPr>
              <w:t xml:space="preserve">Με ατομική μου ευθύνη και γνωρίζοντας τις κυρώσεις που προβλέπονται από τις διατάξεις της παρ.6 του άρθρου 22 του Ν.1599/1986, δηλαδή :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Επίσης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10 ετών», </w:t>
            </w:r>
            <w:r>
              <w:rPr>
                <w:rFonts w:ascii="Calibri" w:hAnsi="Calibri" w:cs="Arial"/>
                <w:b/>
                <w:sz w:val="24"/>
                <w:szCs w:val="24"/>
                <w:lang w:val="el-GR"/>
              </w:rPr>
              <w:t>δηλώνω ότι</w:t>
            </w:r>
            <w:r>
              <w:rPr>
                <w:rFonts w:ascii="Calibri" w:hAnsi="Calibri" w:cs="Arial"/>
                <w:sz w:val="24"/>
                <w:szCs w:val="24"/>
                <w:lang w:val="el-GR"/>
              </w:rPr>
              <w:t xml:space="preserve"> :</w:t>
            </w:r>
          </w:p>
          <w:p w:rsidR="0017636B" w:rsidRDefault="0017636B" w:rsidP="000C4078">
            <w:pPr>
              <w:pStyle w:val="a3"/>
              <w:numPr>
                <w:ilvl w:val="0"/>
                <w:numId w:val="2"/>
              </w:numPr>
              <w:spacing w:line="360" w:lineRule="auto"/>
              <w:ind w:left="0" w:right="40" w:firstLine="0"/>
              <w:jc w:val="both"/>
              <w:rPr>
                <w:rFonts w:ascii="Calibri" w:hAnsi="Calibri" w:cs="Arial"/>
                <w:sz w:val="24"/>
                <w:szCs w:val="24"/>
                <w:lang w:val="el-GR" w:eastAsia="el-GR"/>
              </w:rPr>
            </w:pPr>
            <w:r>
              <w:rPr>
                <w:rFonts w:ascii="Calibri" w:hAnsi="Calibri" w:cs="Arial"/>
                <w:sz w:val="24"/>
                <w:szCs w:val="24"/>
                <w:lang w:val="el-GR" w:eastAsia="el-GR"/>
              </w:rPr>
              <w:t>Τηρώ τις υποχρεώσεις που απορρέουν από τις διατάξεις της περιβαλλοντικής, κοινωνικοασφαλιστικής και εργατικής νομοθεσίας, έτσι όπως έχουν θεσπιστεί από την ισχύουσα νομοθεσία.</w:t>
            </w:r>
          </w:p>
          <w:p w:rsidR="0017636B" w:rsidRDefault="0017636B" w:rsidP="000C4078">
            <w:pPr>
              <w:pStyle w:val="a3"/>
              <w:numPr>
                <w:ilvl w:val="0"/>
                <w:numId w:val="2"/>
              </w:numPr>
              <w:spacing w:line="360" w:lineRule="auto"/>
              <w:ind w:left="0" w:right="40" w:firstLine="0"/>
              <w:jc w:val="both"/>
              <w:rPr>
                <w:rFonts w:ascii="Calibri" w:hAnsi="Calibri" w:cs="Arial"/>
                <w:sz w:val="24"/>
                <w:szCs w:val="24"/>
                <w:lang w:val="el-GR" w:eastAsia="el-GR"/>
              </w:rPr>
            </w:pPr>
            <w:r>
              <w:rPr>
                <w:rFonts w:ascii="Calibri" w:hAnsi="Calibri" w:cs="Arial"/>
                <w:sz w:val="24"/>
                <w:szCs w:val="24"/>
                <w:lang w:val="el-GR" w:eastAsia="el-GR"/>
              </w:rPr>
              <w:t>Τηρώ τις διατάξεις της ισχύουσας νομοθεσίας περί υγείας και ασφάλειας των εργαζομένων και πρόληψης του επαγγελματικού κινδύνου.</w:t>
            </w:r>
          </w:p>
          <w:p w:rsidR="0017636B" w:rsidRDefault="0017636B" w:rsidP="000C4078">
            <w:pPr>
              <w:pStyle w:val="a3"/>
              <w:numPr>
                <w:ilvl w:val="0"/>
                <w:numId w:val="2"/>
              </w:numPr>
              <w:spacing w:line="360" w:lineRule="auto"/>
              <w:ind w:left="0" w:right="40" w:firstLine="0"/>
              <w:jc w:val="both"/>
              <w:rPr>
                <w:rFonts w:ascii="Calibri" w:hAnsi="Calibri" w:cs="Arial"/>
                <w:sz w:val="24"/>
                <w:szCs w:val="24"/>
                <w:lang w:val="el-GR" w:eastAsia="el-GR"/>
              </w:rPr>
            </w:pPr>
            <w:r>
              <w:rPr>
                <w:rFonts w:ascii="Calibri" w:hAnsi="Calibri" w:cs="Arial"/>
                <w:sz w:val="24"/>
                <w:szCs w:val="24"/>
                <w:lang w:val="el-GR" w:eastAsia="el-GR"/>
              </w:rPr>
              <w:t xml:space="preserve">Δεν έχω τελέσει σοβαρό επαγγελματικό παράπτωμα έτσι όπως ορίζεται στις διατάξεις του Ν. 4412/2016 καθώς και στην </w:t>
            </w:r>
            <w:proofErr w:type="spellStart"/>
            <w:r>
              <w:rPr>
                <w:rFonts w:ascii="Calibri" w:hAnsi="Calibri" w:cs="Arial"/>
                <w:sz w:val="24"/>
                <w:szCs w:val="24"/>
                <w:lang w:val="el-GR" w:eastAsia="el-GR"/>
              </w:rPr>
              <w:t>περ</w:t>
            </w:r>
            <w:proofErr w:type="spellEnd"/>
            <w:r>
              <w:rPr>
                <w:rFonts w:ascii="Calibri" w:hAnsi="Calibri" w:cs="Arial"/>
                <w:sz w:val="24"/>
                <w:szCs w:val="24"/>
                <w:lang w:val="el-GR" w:eastAsia="el-GR"/>
              </w:rPr>
              <w:t xml:space="preserve">. </w:t>
            </w:r>
            <w:proofErr w:type="spellStart"/>
            <w:r>
              <w:rPr>
                <w:rFonts w:ascii="Calibri" w:hAnsi="Calibri" w:cs="Arial"/>
                <w:sz w:val="24"/>
                <w:szCs w:val="24"/>
                <w:lang w:val="el-GR" w:eastAsia="el-GR"/>
              </w:rPr>
              <w:t>γ΄της</w:t>
            </w:r>
            <w:proofErr w:type="spellEnd"/>
            <w:r>
              <w:rPr>
                <w:rFonts w:ascii="Calibri" w:hAnsi="Calibri" w:cs="Arial"/>
                <w:sz w:val="24"/>
                <w:szCs w:val="24"/>
                <w:lang w:val="el-GR" w:eastAsia="el-GR"/>
              </w:rPr>
              <w:t xml:space="preserve"> παρ. 2 του άρθρου 68 του Ν.3863/2010.</w:t>
            </w:r>
          </w:p>
          <w:p w:rsidR="0017636B" w:rsidRDefault="0017636B" w:rsidP="000C4078">
            <w:pPr>
              <w:pStyle w:val="a3"/>
              <w:numPr>
                <w:ilvl w:val="0"/>
                <w:numId w:val="2"/>
              </w:numPr>
              <w:spacing w:line="360" w:lineRule="auto"/>
              <w:ind w:left="0" w:right="40" w:firstLine="0"/>
              <w:jc w:val="both"/>
              <w:rPr>
                <w:rFonts w:ascii="Calibri" w:hAnsi="Calibri" w:cs="Arial"/>
                <w:sz w:val="24"/>
                <w:szCs w:val="24"/>
                <w:lang w:val="el-GR" w:eastAsia="el-GR"/>
              </w:rPr>
            </w:pPr>
            <w:r>
              <w:rPr>
                <w:rFonts w:ascii="Calibri" w:hAnsi="Calibri" w:cs="Arial"/>
                <w:sz w:val="24"/>
                <w:szCs w:val="24"/>
                <w:lang w:val="el-GR" w:eastAsia="el-GR"/>
              </w:rPr>
              <w:t>Δεν υπάρχει εις βάρος μου αμετάκλητη καταδικαστική απόφαση για έναν από τους λόγους που αναφέρονται στην παρ. 1 του άρθρο 73 του Ν.4412/2016.</w:t>
            </w:r>
          </w:p>
          <w:p w:rsidR="0017636B" w:rsidRDefault="0017636B" w:rsidP="000C4078">
            <w:pPr>
              <w:pStyle w:val="a3"/>
              <w:numPr>
                <w:ilvl w:val="0"/>
                <w:numId w:val="2"/>
              </w:numPr>
              <w:spacing w:line="360" w:lineRule="auto"/>
              <w:ind w:left="0" w:right="40" w:firstLine="0"/>
              <w:jc w:val="both"/>
              <w:rPr>
                <w:rFonts w:ascii="Calibri" w:hAnsi="Calibri" w:cs="Arial"/>
                <w:sz w:val="24"/>
                <w:szCs w:val="24"/>
                <w:lang w:val="el-GR" w:eastAsia="el-GR"/>
              </w:rPr>
            </w:pPr>
            <w:r>
              <w:rPr>
                <w:rFonts w:ascii="Calibri" w:hAnsi="Calibri" w:cs="Arial"/>
                <w:sz w:val="24"/>
                <w:szCs w:val="24"/>
                <w:lang w:val="el-GR" w:eastAsia="el-GR"/>
              </w:rPr>
              <w:t>Έχω εκπληρώσει όλες τις υποχρεώσεις όσον αφορά την πληρωμή φόρων ή εισφορών κοινωνικής ασφάλισης.</w:t>
            </w:r>
          </w:p>
          <w:p w:rsidR="0017636B" w:rsidRDefault="0017636B" w:rsidP="000C4078">
            <w:pPr>
              <w:pStyle w:val="a3"/>
              <w:numPr>
                <w:ilvl w:val="0"/>
                <w:numId w:val="2"/>
              </w:numPr>
              <w:spacing w:line="360" w:lineRule="auto"/>
              <w:ind w:left="0" w:right="40" w:firstLine="0"/>
              <w:jc w:val="both"/>
              <w:rPr>
                <w:rFonts w:ascii="Calibri" w:hAnsi="Calibri" w:cs="Arial"/>
                <w:sz w:val="24"/>
                <w:szCs w:val="24"/>
                <w:lang w:val="el-GR" w:eastAsia="el-GR"/>
              </w:rPr>
            </w:pPr>
            <w:r>
              <w:rPr>
                <w:rFonts w:ascii="Calibri" w:hAnsi="Calibri" w:cs="Arial"/>
                <w:sz w:val="24"/>
                <w:szCs w:val="24"/>
                <w:lang w:val="el-GR" w:eastAsia="el-GR"/>
              </w:rPr>
              <w:t>Έλαβα γνώση των όρων της εν λόγω πρόσκλησης, τους αποδέχομαι πλήρως και ανεπιφύλακτα.</w:t>
            </w:r>
          </w:p>
          <w:p w:rsidR="0017636B" w:rsidRDefault="0017636B">
            <w:pPr>
              <w:pStyle w:val="a3"/>
              <w:spacing w:line="360" w:lineRule="auto"/>
              <w:ind w:left="1440" w:right="40"/>
              <w:jc w:val="both"/>
              <w:rPr>
                <w:rFonts w:ascii="Times New Roman" w:hAnsi="Times New Roman" w:cs="Times New Roman"/>
                <w:sz w:val="24"/>
                <w:szCs w:val="24"/>
                <w:lang w:val="el-GR"/>
              </w:rPr>
            </w:pPr>
            <w:r>
              <w:rPr>
                <w:rFonts w:ascii="Times New Roman" w:hAnsi="Times New Roman"/>
                <w:sz w:val="24"/>
                <w:szCs w:val="24"/>
                <w:lang w:val="el-GR"/>
              </w:rPr>
              <w:t xml:space="preserve">                                                             Ημερομηνία,…/…./….</w:t>
            </w:r>
          </w:p>
          <w:p w:rsidR="0017636B" w:rsidRDefault="0017636B">
            <w:pPr>
              <w:jc w:val="center"/>
              <w:rPr>
                <w:b/>
                <w:bCs/>
                <w:shd w:val="clear" w:color="auto" w:fill="FFFFFF"/>
                <w:lang w:val="el-GR"/>
              </w:rPr>
            </w:pPr>
            <w:r>
              <w:rPr>
                <w:rFonts w:cs="Calibri"/>
                <w:b/>
                <w:bCs/>
                <w:color w:val="00000A"/>
                <w:sz w:val="22"/>
                <w:szCs w:val="22"/>
                <w:shd w:val="clear" w:color="auto" w:fill="FFFFFF"/>
                <w:lang w:val="el-GR" w:eastAsia="zh-CN"/>
              </w:rPr>
              <w:t xml:space="preserve">                                                          Ο νόμιμος εκπρόσωπος</w:t>
            </w:r>
          </w:p>
          <w:p w:rsidR="0017636B" w:rsidRDefault="0017636B">
            <w:pPr>
              <w:jc w:val="center"/>
              <w:rPr>
                <w:b/>
                <w:bCs/>
                <w:shd w:val="clear" w:color="auto" w:fill="FFFFFF"/>
                <w:lang w:val="el-GR"/>
              </w:rPr>
            </w:pPr>
          </w:p>
          <w:p w:rsidR="0017636B" w:rsidRDefault="0017636B">
            <w:pPr>
              <w:jc w:val="center"/>
              <w:rPr>
                <w:b/>
                <w:bCs/>
                <w:shd w:val="clear" w:color="auto" w:fill="FFFFFF"/>
                <w:lang w:val="el-GR"/>
              </w:rPr>
            </w:pPr>
            <w:r>
              <w:rPr>
                <w:rFonts w:cs="Calibri"/>
                <w:b/>
                <w:bCs/>
                <w:color w:val="00000A"/>
                <w:sz w:val="22"/>
                <w:szCs w:val="22"/>
                <w:shd w:val="clear" w:color="auto" w:fill="FFFFFF"/>
                <w:lang w:val="el-GR" w:eastAsia="zh-CN"/>
              </w:rPr>
              <w:t xml:space="preserve">                                                           (Υπογραφή &amp; Σφραγίδα)</w:t>
            </w:r>
          </w:p>
          <w:p w:rsidR="0017636B" w:rsidRDefault="0017636B">
            <w:pPr>
              <w:tabs>
                <w:tab w:val="left" w:pos="568"/>
              </w:tabs>
              <w:suppressAutoHyphens/>
              <w:spacing w:after="200" w:line="276" w:lineRule="auto"/>
              <w:jc w:val="both"/>
              <w:rPr>
                <w:rFonts w:ascii="Times New Roman" w:hAnsi="Times New Roman"/>
                <w:sz w:val="24"/>
                <w:szCs w:val="24"/>
                <w:lang w:val="el-GR"/>
              </w:rPr>
            </w:pPr>
          </w:p>
          <w:p w:rsidR="0017636B" w:rsidRDefault="0017636B">
            <w:pPr>
              <w:tabs>
                <w:tab w:val="left" w:pos="568"/>
              </w:tabs>
              <w:suppressAutoHyphens/>
              <w:spacing w:after="200" w:line="276" w:lineRule="auto"/>
              <w:jc w:val="both"/>
              <w:rPr>
                <w:rFonts w:ascii="Times New Roman" w:hAnsi="Times New Roman"/>
                <w:sz w:val="24"/>
                <w:szCs w:val="24"/>
                <w:lang w:val="el-GR"/>
              </w:rPr>
            </w:pPr>
          </w:p>
        </w:tc>
      </w:tr>
    </w:tbl>
    <w:p w:rsidR="0017636B" w:rsidRDefault="0017636B" w:rsidP="0017636B">
      <w:pPr>
        <w:tabs>
          <w:tab w:val="left" w:pos="568"/>
        </w:tabs>
        <w:suppressAutoHyphens/>
        <w:spacing w:after="200" w:line="276" w:lineRule="auto"/>
        <w:ind w:left="567"/>
        <w:jc w:val="both"/>
        <w:rPr>
          <w:rFonts w:ascii="Times New Roman" w:hAnsi="Times New Roman"/>
          <w:sz w:val="24"/>
          <w:szCs w:val="24"/>
          <w:lang w:val="el-GR"/>
        </w:rPr>
      </w:pPr>
    </w:p>
    <w:p w:rsidR="0017636B" w:rsidRDefault="0017636B" w:rsidP="0017636B">
      <w:pPr>
        <w:ind w:left="294"/>
        <w:rPr>
          <w:rFonts w:ascii="Calibri" w:hAnsi="Calibri" w:cs="Arial"/>
          <w:sz w:val="24"/>
          <w:szCs w:val="24"/>
          <w:lang w:val="el-GR"/>
        </w:rPr>
      </w:pPr>
    </w:p>
    <w:p w:rsidR="00215A8E" w:rsidRPr="0017636B" w:rsidRDefault="00215A8E"/>
    <w:sectPr w:rsidR="00215A8E" w:rsidRPr="0017636B" w:rsidSect="00215A8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G Times">
    <w:altName w:val="Times New Roman"/>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C1723"/>
    <w:multiLevelType w:val="hybridMultilevel"/>
    <w:tmpl w:val="365CEA80"/>
    <w:lvl w:ilvl="0" w:tplc="C3260F62">
      <w:start w:val="1"/>
      <w:numFmt w:val="decimal"/>
      <w:lvlText w:val="%1."/>
      <w:lvlJc w:val="left"/>
      <w:pPr>
        <w:ind w:left="720" w:hanging="360"/>
      </w:pPr>
      <w:rPr>
        <w:rFonts w:ascii="Calibri" w:eastAsia="Times New Roman" w:hAnsi="Calibri" w:cs="Arial"/>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26843DFD"/>
    <w:multiLevelType w:val="hybridMultilevel"/>
    <w:tmpl w:val="02C22BA0"/>
    <w:lvl w:ilvl="0" w:tplc="FCECAC42">
      <w:start w:val="1"/>
      <w:numFmt w:val="decimal"/>
      <w:lvlText w:val="%1."/>
      <w:lvlJc w:val="left"/>
      <w:pPr>
        <w:ind w:left="1440" w:hanging="360"/>
      </w:pPr>
      <w:rPr>
        <w:rFonts w:ascii="Calibri" w:eastAsia="Times New Roman" w:hAnsi="Calibri" w:cs="Arial"/>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636B"/>
    <w:rsid w:val="0017636B"/>
    <w:rsid w:val="00215A8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36B"/>
    <w:pPr>
      <w:spacing w:after="0" w:line="240" w:lineRule="auto"/>
    </w:pPr>
    <w:rPr>
      <w:rFonts w:ascii="CG Times" w:eastAsia="Times New Roman" w:hAnsi="CG Times" w:cs="Times New Roman"/>
      <w:sz w:val="20"/>
      <w:szCs w:val="20"/>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Παράγραφος λίστας Char"/>
    <w:aliases w:val="Γράφημα Char,List Paragraph1 Char,Bullet2 Char,Bullet21 Char,Bullet22 Char,Bullet23 Char,Bullet211 Char,Bullet24 Char,Bullet25 Char,Bullet26 Char,Bullet27 Char,bl11 Char,Bullet212 Char,Bullet28 Char,bl12 Char,Bullet213 Char"/>
    <w:link w:val="a3"/>
    <w:uiPriority w:val="34"/>
    <w:locked/>
    <w:rsid w:val="0017636B"/>
    <w:rPr>
      <w:rFonts w:ascii="CG Times" w:eastAsia="Times New Roman" w:hAnsi="CG Times"/>
      <w:lang w:val="en-US"/>
    </w:rPr>
  </w:style>
  <w:style w:type="paragraph" w:styleId="a3">
    <w:name w:val="List Paragraph"/>
    <w:aliases w:val="Γράφημα,List Paragraph1,Bullet2,Bullet21,Bullet22,Bullet23,Bullet211,Bullet24,Bullet25,Bullet26,Bullet27,bl11,Bullet212,Bullet28,bl12,Bullet213,Bullet29,bl13,Bullet214,Bullet210,Bullet215,Bullet216,bl14,Bullet221,List1"/>
    <w:basedOn w:val="a"/>
    <w:link w:val="Char"/>
    <w:uiPriority w:val="34"/>
    <w:qFormat/>
    <w:rsid w:val="0017636B"/>
    <w:pPr>
      <w:ind w:left="720"/>
      <w:contextualSpacing/>
    </w:pPr>
    <w:rPr>
      <w:rFonts w:cstheme="minorBidi"/>
      <w:sz w:val="22"/>
      <w:szCs w:val="22"/>
      <w:lang/>
    </w:rPr>
  </w:style>
  <w:style w:type="paragraph" w:customStyle="1" w:styleId="a4">
    <w:name w:val="Περιεχόμενα πίνακα"/>
    <w:basedOn w:val="a"/>
    <w:rsid w:val="0017636B"/>
    <w:pPr>
      <w:suppressLineNumbers/>
      <w:suppressAutoHyphens/>
      <w:overflowPunct w:val="0"/>
      <w:spacing w:after="200" w:line="276" w:lineRule="auto"/>
      <w:ind w:firstLine="397"/>
      <w:jc w:val="both"/>
    </w:pPr>
    <w:rPr>
      <w:rFonts w:ascii="Calibri" w:hAnsi="Calibri" w:cs="Calibri"/>
      <w:color w:val="00000A"/>
      <w:sz w:val="22"/>
      <w:szCs w:val="22"/>
      <w:lang w:val="el-GR" w:eastAsia="zh-CN"/>
    </w:rPr>
  </w:style>
  <w:style w:type="paragraph" w:customStyle="1" w:styleId="a5">
    <w:name w:val="Εσοχή σώματος κειμένου"/>
    <w:basedOn w:val="a"/>
    <w:rsid w:val="0017636B"/>
    <w:pPr>
      <w:suppressAutoHyphens/>
      <w:overflowPunct w:val="0"/>
      <w:spacing w:after="120" w:line="276" w:lineRule="auto"/>
      <w:ind w:left="283"/>
      <w:jc w:val="both"/>
    </w:pPr>
    <w:rPr>
      <w:rFonts w:ascii="Arial" w:hAnsi="Arial"/>
      <w:color w:val="00000A"/>
      <w:sz w:val="24"/>
      <w:lang w:val="el-GR" w:eastAsia="zh-CN"/>
    </w:rPr>
  </w:style>
  <w:style w:type="paragraph" w:customStyle="1" w:styleId="a6">
    <w:name w:val="Προμορφοποιημένο κείμενο"/>
    <w:basedOn w:val="a"/>
    <w:rsid w:val="0017636B"/>
    <w:pPr>
      <w:suppressAutoHyphens/>
      <w:spacing w:after="200" w:line="276" w:lineRule="auto"/>
      <w:ind w:firstLine="397"/>
      <w:jc w:val="both"/>
    </w:pPr>
    <w:rPr>
      <w:rFonts w:ascii="Calibri" w:hAnsi="Calibri" w:cs="Calibri"/>
      <w:color w:val="00000A"/>
      <w:sz w:val="22"/>
      <w:szCs w:val="22"/>
      <w:lang w:val="el-GR" w:eastAsia="zh-CN"/>
    </w:rPr>
  </w:style>
</w:styles>
</file>

<file path=word/webSettings.xml><?xml version="1.0" encoding="utf-8"?>
<w:webSettings xmlns:r="http://schemas.openxmlformats.org/officeDocument/2006/relationships" xmlns:w="http://schemas.openxmlformats.org/wordprocessingml/2006/main">
  <w:divs>
    <w:div w:id="20675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902</Words>
  <Characters>4875</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z.styloglou</dc:creator>
  <cp:lastModifiedBy>z.styloglou</cp:lastModifiedBy>
  <cp:revision>1</cp:revision>
  <dcterms:created xsi:type="dcterms:W3CDTF">2018-10-30T10:33:00Z</dcterms:created>
  <dcterms:modified xsi:type="dcterms:W3CDTF">2018-10-30T10:38:00Z</dcterms:modified>
</cp:coreProperties>
</file>