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0A" w:rsidRPr="00B7078D" w:rsidRDefault="00EE7E0A" w:rsidP="009056D8">
      <w:pPr>
        <w:pBdr>
          <w:bottom w:val="single" w:sz="6" w:space="0" w:color="auto"/>
        </w:pBdr>
        <w:spacing w:after="0" w:line="240" w:lineRule="auto"/>
        <w:ind w:firstLine="720"/>
        <w:jc w:val="both"/>
        <w:rPr>
          <w:rFonts w:cstheme="minorHAnsi"/>
        </w:rPr>
      </w:pPr>
      <w:r w:rsidRPr="00B7078D">
        <w:rPr>
          <w:rFonts w:cstheme="minorHAnsi"/>
          <w:noProof/>
        </w:rPr>
        <w:drawing>
          <wp:inline distT="0" distB="0" distL="0" distR="0">
            <wp:extent cx="659765" cy="668020"/>
            <wp:effectExtent l="19050" t="0" r="6985" b="0"/>
            <wp:docPr id="2" name="Εικόνα 1" descr="Προβολή εικόνας πλήρους μεγέθου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ροβολή εικόνας πλήρους μεγέθους"/>
                    <pic:cNvPicPr>
                      <a:picLocks noChangeAspect="1" noChangeArrowheads="1"/>
                    </pic:cNvPicPr>
                  </pic:nvPicPr>
                  <pic:blipFill>
                    <a:blip r:embed="rId8" cstate="print"/>
                    <a:srcRect/>
                    <a:stretch>
                      <a:fillRect/>
                    </a:stretch>
                  </pic:blipFill>
                  <pic:spPr bwMode="auto">
                    <a:xfrm>
                      <a:off x="0" y="0"/>
                      <a:ext cx="659765" cy="668020"/>
                    </a:xfrm>
                    <a:prstGeom prst="rect">
                      <a:avLst/>
                    </a:prstGeom>
                    <a:noFill/>
                    <a:ln w="9525">
                      <a:noFill/>
                      <a:miter lim="800000"/>
                      <a:headEnd/>
                      <a:tailEnd/>
                    </a:ln>
                  </pic:spPr>
                </pic:pic>
              </a:graphicData>
            </a:graphic>
          </wp:inline>
        </w:drawing>
      </w:r>
    </w:p>
    <w:p w:rsidR="00EE7E0A" w:rsidRPr="00B7078D" w:rsidRDefault="00EE7E0A" w:rsidP="009056D8">
      <w:pPr>
        <w:pBdr>
          <w:bottom w:val="single" w:sz="6" w:space="0" w:color="auto"/>
        </w:pBdr>
        <w:spacing w:after="0" w:line="240" w:lineRule="auto"/>
        <w:jc w:val="both"/>
        <w:rPr>
          <w:rFonts w:cstheme="minorHAnsi"/>
        </w:rPr>
      </w:pPr>
      <w:r w:rsidRPr="00B7078D">
        <w:rPr>
          <w:rFonts w:cstheme="minorHAnsi"/>
        </w:rPr>
        <w:t>ΕΛΛΗΝΙΚΗ ΔΗΜΟΚΡΑΤΙΑ</w:t>
      </w:r>
    </w:p>
    <w:p w:rsidR="00EE7E0A" w:rsidRPr="00B7078D" w:rsidRDefault="00EE7E0A" w:rsidP="009056D8">
      <w:pPr>
        <w:pStyle w:val="2"/>
        <w:numPr>
          <w:ilvl w:val="1"/>
          <w:numId w:val="3"/>
        </w:numPr>
        <w:pBdr>
          <w:top w:val="single" w:sz="6" w:space="1" w:color="auto"/>
          <w:bottom w:val="single" w:sz="6" w:space="2" w:color="auto"/>
        </w:pBdr>
        <w:suppressAutoHyphens/>
        <w:spacing w:before="0" w:after="0"/>
        <w:jc w:val="both"/>
        <w:rPr>
          <w:rFonts w:asciiTheme="minorHAnsi" w:hAnsiTheme="minorHAnsi" w:cstheme="minorHAnsi"/>
          <w:i w:val="0"/>
          <w:sz w:val="22"/>
          <w:szCs w:val="22"/>
        </w:rPr>
      </w:pPr>
      <w:r w:rsidRPr="00B7078D">
        <w:rPr>
          <w:rFonts w:asciiTheme="minorHAnsi" w:hAnsiTheme="minorHAnsi" w:cstheme="minorHAnsi"/>
          <w:i w:val="0"/>
          <w:sz w:val="22"/>
          <w:szCs w:val="22"/>
        </w:rPr>
        <w:t>ΥΠΟΥΡΓΕΙΟ ΟΙΚΟΝΟΜΙΚΩΝ</w:t>
      </w:r>
    </w:p>
    <w:p w:rsidR="00EE7E0A" w:rsidRPr="00B7078D" w:rsidRDefault="00EE7E0A" w:rsidP="009056D8">
      <w:pPr>
        <w:pStyle w:val="3"/>
        <w:numPr>
          <w:ilvl w:val="2"/>
          <w:numId w:val="3"/>
        </w:numPr>
        <w:suppressAutoHyphens/>
        <w:spacing w:before="0" w:after="0" w:line="240" w:lineRule="auto"/>
        <w:ind w:right="-1"/>
        <w:rPr>
          <w:rFonts w:asciiTheme="minorHAnsi" w:hAnsiTheme="minorHAnsi" w:cstheme="minorHAnsi"/>
          <w:sz w:val="22"/>
          <w:szCs w:val="22"/>
        </w:rPr>
      </w:pPr>
      <w:r w:rsidRPr="00B7078D">
        <w:rPr>
          <w:rFonts w:asciiTheme="minorHAnsi" w:hAnsiTheme="minorHAnsi" w:cstheme="minorHAnsi"/>
          <w:sz w:val="22"/>
          <w:szCs w:val="22"/>
        </w:rPr>
        <w:t>Νίκης 5-7</w:t>
      </w:r>
    </w:p>
    <w:p w:rsidR="00EE7E0A" w:rsidRPr="00B7078D" w:rsidRDefault="00EE7E0A" w:rsidP="009056D8">
      <w:pPr>
        <w:pStyle w:val="3"/>
        <w:numPr>
          <w:ilvl w:val="2"/>
          <w:numId w:val="3"/>
        </w:numPr>
        <w:suppressAutoHyphens/>
        <w:spacing w:before="0" w:after="0" w:line="240" w:lineRule="auto"/>
        <w:ind w:right="-1"/>
        <w:rPr>
          <w:rFonts w:asciiTheme="minorHAnsi" w:hAnsiTheme="minorHAnsi" w:cstheme="minorHAnsi"/>
          <w:sz w:val="22"/>
          <w:szCs w:val="22"/>
          <w:lang w:val="en-US"/>
        </w:rPr>
      </w:pPr>
      <w:r w:rsidRPr="00B7078D">
        <w:rPr>
          <w:rFonts w:asciiTheme="minorHAnsi" w:hAnsiTheme="minorHAnsi" w:cstheme="minorHAnsi"/>
          <w:sz w:val="22"/>
          <w:szCs w:val="22"/>
        </w:rPr>
        <w:t>10</w:t>
      </w:r>
      <w:r w:rsidR="00CB1B7F">
        <w:rPr>
          <w:rFonts w:asciiTheme="minorHAnsi" w:hAnsiTheme="minorHAnsi" w:cstheme="minorHAnsi"/>
          <w:sz w:val="22"/>
          <w:szCs w:val="22"/>
        </w:rPr>
        <w:t>563</w:t>
      </w:r>
      <w:r w:rsidRPr="00B7078D">
        <w:rPr>
          <w:rFonts w:asciiTheme="minorHAnsi" w:hAnsiTheme="minorHAnsi" w:cstheme="minorHAnsi"/>
          <w:sz w:val="22"/>
          <w:szCs w:val="22"/>
        </w:rPr>
        <w:t xml:space="preserve"> Αθήνα</w:t>
      </w:r>
    </w:p>
    <w:p w:rsidR="00EE7E0A" w:rsidRPr="00B7078D" w:rsidRDefault="00EE7E0A" w:rsidP="009056D8">
      <w:pPr>
        <w:spacing w:after="0" w:line="240" w:lineRule="auto"/>
        <w:rPr>
          <w:rFonts w:cstheme="minorHAnsi"/>
          <w:b/>
        </w:rPr>
      </w:pPr>
      <w:r w:rsidRPr="00B7078D">
        <w:rPr>
          <w:rFonts w:cstheme="minorHAnsi"/>
          <w:b/>
        </w:rPr>
        <w:t xml:space="preserve">ΓΡΑΦΕΙΟ ΤΥΠΟΥ </w:t>
      </w:r>
      <w:r w:rsidRPr="00B7078D">
        <w:rPr>
          <w:rFonts w:cstheme="minorHAnsi"/>
          <w:b/>
        </w:rPr>
        <w:tab/>
      </w:r>
      <w:r w:rsidRPr="00B7078D">
        <w:rPr>
          <w:rFonts w:cstheme="minorHAnsi"/>
          <w:b/>
        </w:rPr>
        <w:tab/>
      </w:r>
      <w:r w:rsidRPr="00B7078D">
        <w:rPr>
          <w:rFonts w:cstheme="minorHAnsi"/>
          <w:b/>
        </w:rPr>
        <w:tab/>
      </w:r>
      <w:r w:rsidRPr="00B7078D">
        <w:rPr>
          <w:rFonts w:cstheme="minorHAnsi"/>
          <w:b/>
        </w:rPr>
        <w:tab/>
      </w:r>
      <w:r w:rsidRPr="00B7078D">
        <w:rPr>
          <w:rFonts w:cstheme="minorHAnsi"/>
          <w:b/>
        </w:rPr>
        <w:tab/>
      </w:r>
    </w:p>
    <w:p w:rsidR="00EE7E0A" w:rsidRPr="00B7078D" w:rsidRDefault="00EE7E0A" w:rsidP="009056D8">
      <w:pPr>
        <w:pBdr>
          <w:bottom w:val="single" w:sz="6" w:space="1" w:color="auto"/>
        </w:pBdr>
        <w:spacing w:after="0" w:line="240" w:lineRule="auto"/>
        <w:rPr>
          <w:rFonts w:cstheme="minorHAnsi"/>
          <w:b/>
          <w:lang w:val="de-DE"/>
        </w:rPr>
      </w:pPr>
      <w:r w:rsidRPr="00B7078D">
        <w:rPr>
          <w:rFonts w:cstheme="minorHAnsi"/>
          <w:b/>
          <w:lang w:val="de-DE"/>
        </w:rPr>
        <w:t>e-</w:t>
      </w:r>
      <w:proofErr w:type="spellStart"/>
      <w:r w:rsidRPr="00B7078D">
        <w:rPr>
          <w:rFonts w:cstheme="minorHAnsi"/>
          <w:b/>
          <w:lang w:val="de-DE"/>
        </w:rPr>
        <w:t>mail</w:t>
      </w:r>
      <w:proofErr w:type="spellEnd"/>
      <w:r w:rsidRPr="00B7078D">
        <w:rPr>
          <w:rFonts w:cstheme="minorHAnsi"/>
          <w:b/>
          <w:lang w:val="de-DE"/>
        </w:rPr>
        <w:t>: press@</w:t>
      </w:r>
      <w:proofErr w:type="spellStart"/>
      <w:r w:rsidRPr="00B7078D">
        <w:rPr>
          <w:rFonts w:cstheme="minorHAnsi"/>
          <w:b/>
          <w:lang w:val="fr-FR"/>
        </w:rPr>
        <w:t>minfin</w:t>
      </w:r>
      <w:proofErr w:type="spellEnd"/>
      <w:r w:rsidRPr="00B7078D">
        <w:rPr>
          <w:rFonts w:cstheme="minorHAnsi"/>
          <w:b/>
          <w:lang w:val="de-DE"/>
        </w:rPr>
        <w:t>.</w:t>
      </w:r>
      <w:proofErr w:type="spellStart"/>
      <w:r w:rsidRPr="00B7078D">
        <w:rPr>
          <w:rFonts w:cstheme="minorHAnsi"/>
          <w:b/>
          <w:lang w:val="de-DE"/>
        </w:rPr>
        <w:t>gr</w:t>
      </w:r>
      <w:proofErr w:type="spellEnd"/>
    </w:p>
    <w:p w:rsidR="000658ED" w:rsidRPr="00997870" w:rsidRDefault="000F152A" w:rsidP="009056D8">
      <w:pPr>
        <w:spacing w:after="0" w:line="240" w:lineRule="auto"/>
        <w:jc w:val="center"/>
        <w:rPr>
          <w:rStyle w:val="mesotitlos"/>
          <w:rFonts w:eastAsia="Μοντέρνα" w:cstheme="minorHAnsi"/>
          <w:bCs/>
          <w:lang w:val="en-US"/>
        </w:rPr>
      </w:pPr>
      <w:r w:rsidRPr="000F152A">
        <w:rPr>
          <w:rStyle w:val="mesotitlos"/>
          <w:rFonts w:eastAsia="Μοντέρνα" w:cstheme="minorHAnsi"/>
          <w:bCs/>
          <w:lang w:val="en-US"/>
        </w:rPr>
        <w:tab/>
      </w:r>
      <w:r w:rsidRPr="000F152A">
        <w:rPr>
          <w:rStyle w:val="mesotitlos"/>
          <w:rFonts w:eastAsia="Μοντέρνα" w:cstheme="minorHAnsi"/>
          <w:bCs/>
          <w:lang w:val="en-US"/>
        </w:rPr>
        <w:tab/>
      </w:r>
      <w:r w:rsidRPr="000F152A">
        <w:rPr>
          <w:rStyle w:val="mesotitlos"/>
          <w:rFonts w:eastAsia="Μοντέρνα" w:cstheme="minorHAnsi"/>
          <w:bCs/>
          <w:lang w:val="en-US"/>
        </w:rPr>
        <w:tab/>
      </w:r>
      <w:r w:rsidRPr="000F152A">
        <w:rPr>
          <w:rStyle w:val="mesotitlos"/>
          <w:rFonts w:eastAsia="Μοντέρνα" w:cstheme="minorHAnsi"/>
          <w:bCs/>
          <w:lang w:val="en-US"/>
        </w:rPr>
        <w:tab/>
      </w:r>
      <w:r w:rsidRPr="000F152A">
        <w:rPr>
          <w:rStyle w:val="mesotitlos"/>
          <w:rFonts w:eastAsia="Μοντέρνα" w:cstheme="minorHAnsi"/>
          <w:bCs/>
          <w:lang w:val="en-US"/>
        </w:rPr>
        <w:tab/>
      </w:r>
      <w:r w:rsidRPr="000F152A">
        <w:rPr>
          <w:rStyle w:val="mesotitlos"/>
          <w:rFonts w:eastAsia="Μοντέρνα" w:cstheme="minorHAnsi"/>
          <w:bCs/>
          <w:lang w:val="en-US"/>
        </w:rPr>
        <w:tab/>
      </w:r>
    </w:p>
    <w:p w:rsidR="00A14DDC" w:rsidRPr="007C7143" w:rsidRDefault="00CB1B7F" w:rsidP="009056D8">
      <w:pPr>
        <w:spacing w:after="0" w:line="240" w:lineRule="auto"/>
        <w:jc w:val="right"/>
        <w:rPr>
          <w:rFonts w:eastAsia="Μοντέρνα" w:cstheme="minorHAnsi"/>
          <w:b/>
          <w:bCs/>
        </w:rPr>
      </w:pPr>
      <w:r>
        <w:rPr>
          <w:rStyle w:val="mesotitlos"/>
          <w:rFonts w:eastAsia="Μοντέρνα" w:cstheme="minorHAnsi"/>
          <w:b/>
        </w:rPr>
        <w:t>Σάββατο</w:t>
      </w:r>
      <w:r w:rsidR="0034710C">
        <w:rPr>
          <w:rStyle w:val="mesotitlos"/>
          <w:rFonts w:eastAsia="Μοντέρνα" w:cstheme="minorHAnsi"/>
          <w:b/>
        </w:rPr>
        <w:t>, 2</w:t>
      </w:r>
      <w:r>
        <w:rPr>
          <w:rStyle w:val="mesotitlos"/>
          <w:rFonts w:eastAsia="Μοντέρνα" w:cstheme="minorHAnsi"/>
          <w:b/>
        </w:rPr>
        <w:t>7</w:t>
      </w:r>
      <w:r w:rsidR="0034710C">
        <w:rPr>
          <w:rStyle w:val="mesotitlos"/>
          <w:rFonts w:eastAsia="Μοντέρνα" w:cstheme="minorHAnsi"/>
          <w:b/>
        </w:rPr>
        <w:t xml:space="preserve"> </w:t>
      </w:r>
      <w:r w:rsidR="00E11DF6">
        <w:rPr>
          <w:rStyle w:val="mesotitlos"/>
          <w:rFonts w:eastAsia="Μοντέρνα" w:cstheme="minorHAnsi"/>
          <w:b/>
        </w:rPr>
        <w:t xml:space="preserve"> </w:t>
      </w:r>
      <w:r w:rsidR="00A0133F">
        <w:rPr>
          <w:rStyle w:val="mesotitlos"/>
          <w:rFonts w:eastAsia="Μοντέρνα" w:cstheme="minorHAnsi"/>
          <w:b/>
        </w:rPr>
        <w:t>Φεβρουαρίου</w:t>
      </w:r>
      <w:r w:rsidR="00A606CE">
        <w:rPr>
          <w:rStyle w:val="mesotitlos"/>
          <w:rFonts w:eastAsia="Μοντέρνα" w:cstheme="minorHAnsi"/>
          <w:b/>
        </w:rPr>
        <w:t xml:space="preserve"> 2021</w:t>
      </w:r>
    </w:p>
    <w:p w:rsidR="00A14DDC" w:rsidRPr="00CB1B7F" w:rsidRDefault="00A14DDC" w:rsidP="009056D8">
      <w:pPr>
        <w:spacing w:after="0" w:line="240" w:lineRule="auto"/>
        <w:jc w:val="center"/>
        <w:rPr>
          <w:rFonts w:cstheme="minorHAnsi"/>
          <w:b/>
          <w:iCs/>
          <w:sz w:val="24"/>
          <w:szCs w:val="24"/>
          <w:lang w:val="en-US"/>
        </w:rPr>
      </w:pPr>
    </w:p>
    <w:p w:rsidR="00933D20" w:rsidRPr="00E11DF6" w:rsidRDefault="00C555B8" w:rsidP="009056D8">
      <w:pPr>
        <w:spacing w:after="0" w:line="240" w:lineRule="auto"/>
        <w:jc w:val="center"/>
        <w:rPr>
          <w:rFonts w:cstheme="minorHAnsi"/>
          <w:b/>
          <w:iCs/>
          <w:sz w:val="24"/>
          <w:szCs w:val="24"/>
        </w:rPr>
      </w:pPr>
      <w:r w:rsidRPr="00E11DF6">
        <w:rPr>
          <w:rFonts w:cstheme="minorHAnsi"/>
          <w:b/>
          <w:iCs/>
          <w:sz w:val="24"/>
          <w:szCs w:val="24"/>
        </w:rPr>
        <w:t>Δελτίο Τύπου</w:t>
      </w:r>
    </w:p>
    <w:p w:rsidR="000658ED" w:rsidRPr="00E11DF6" w:rsidRDefault="000658ED" w:rsidP="009056D8">
      <w:pPr>
        <w:spacing w:after="0" w:line="240" w:lineRule="auto"/>
        <w:jc w:val="center"/>
        <w:rPr>
          <w:rFonts w:cstheme="minorHAnsi"/>
          <w:b/>
          <w:iCs/>
          <w:sz w:val="24"/>
          <w:szCs w:val="24"/>
        </w:rPr>
      </w:pPr>
    </w:p>
    <w:p w:rsidR="009056D8" w:rsidRDefault="009056D8" w:rsidP="009056D8">
      <w:pPr>
        <w:spacing w:after="0" w:line="240" w:lineRule="auto"/>
        <w:jc w:val="center"/>
        <w:rPr>
          <w:b/>
          <w:sz w:val="24"/>
        </w:rPr>
      </w:pPr>
      <w:r>
        <w:rPr>
          <w:b/>
          <w:sz w:val="24"/>
        </w:rPr>
        <w:t>Πληρωμές της κρατικής επιδότησης από το Πρόγραμμα «ΓΕΦΥΡΑ»</w:t>
      </w:r>
    </w:p>
    <w:p w:rsidR="009056D8" w:rsidRDefault="009056D8" w:rsidP="009056D8">
      <w:pPr>
        <w:spacing w:after="0" w:line="240" w:lineRule="auto"/>
        <w:jc w:val="center"/>
        <w:rPr>
          <w:b/>
          <w:sz w:val="24"/>
        </w:rPr>
      </w:pPr>
      <w:r>
        <w:rPr>
          <w:b/>
          <w:sz w:val="24"/>
        </w:rPr>
        <w:t>για τον μήνα Φεβρουάριο 2021</w:t>
      </w:r>
    </w:p>
    <w:p w:rsidR="00E11DF6" w:rsidRPr="005A6607" w:rsidRDefault="00E11DF6" w:rsidP="009056D8">
      <w:pPr>
        <w:spacing w:after="0" w:line="240" w:lineRule="auto"/>
        <w:rPr>
          <w:rStyle w:val="mesotitlos"/>
          <w:rFonts w:eastAsia="Μοντέρνα" w:cstheme="minorHAnsi"/>
          <w:b/>
          <w:color w:val="FF0000"/>
          <w:sz w:val="24"/>
          <w:szCs w:val="24"/>
        </w:rPr>
      </w:pPr>
    </w:p>
    <w:p w:rsidR="00080581" w:rsidRDefault="00080581" w:rsidP="009056D8">
      <w:pPr>
        <w:spacing w:after="0" w:line="240" w:lineRule="auto"/>
        <w:rPr>
          <w:rStyle w:val="mesotitlos"/>
          <w:rFonts w:eastAsia="Μοντέρνα" w:cstheme="minorHAnsi"/>
          <w:b/>
          <w:color w:val="FF0000"/>
          <w:sz w:val="24"/>
          <w:szCs w:val="24"/>
        </w:rPr>
      </w:pPr>
    </w:p>
    <w:p w:rsidR="005A6607" w:rsidRDefault="00E11DF6" w:rsidP="009056D8">
      <w:pPr>
        <w:spacing w:after="0" w:line="240" w:lineRule="auto"/>
        <w:jc w:val="both"/>
      </w:pPr>
      <w:r>
        <w:t>Το Υπου</w:t>
      </w:r>
      <w:r w:rsidR="00164F3A">
        <w:t>ργείο Οικονομικών</w:t>
      </w:r>
      <w:r w:rsidR="00A57822" w:rsidRPr="00A57822">
        <w:t>,</w:t>
      </w:r>
      <w:r>
        <w:t xml:space="preserve"> </w:t>
      </w:r>
      <w:r w:rsidR="00A0133F">
        <w:t>συνεπ</w:t>
      </w:r>
      <w:r w:rsidR="00446118">
        <w:t>έ</w:t>
      </w:r>
      <w:r w:rsidR="00A0133F">
        <w:t xml:space="preserve">ς </w:t>
      </w:r>
      <w:r w:rsidR="005A6607">
        <w:t xml:space="preserve">προς </w:t>
      </w:r>
      <w:r w:rsidR="00A0133F">
        <w:t xml:space="preserve">τις δεσμεύσεις </w:t>
      </w:r>
      <w:r w:rsidR="00446118">
        <w:t>και τα χρονοδιαγράμματα</w:t>
      </w:r>
      <w:r w:rsidR="005A6607">
        <w:t xml:space="preserve"> που έχει θέσει</w:t>
      </w:r>
      <w:r>
        <w:t xml:space="preserve">, </w:t>
      </w:r>
      <w:r w:rsidR="00A0133F">
        <w:t>προ</w:t>
      </w:r>
      <w:r w:rsidR="005A6607">
        <w:t>έβη,</w:t>
      </w:r>
      <w:r w:rsidR="0034710C">
        <w:t xml:space="preserve"> </w:t>
      </w:r>
      <w:r w:rsidR="005A6607">
        <w:t>χθες</w:t>
      </w:r>
      <w:r w:rsidR="000B5AF6">
        <w:t xml:space="preserve">, </w:t>
      </w:r>
      <w:r w:rsidR="002A4F38">
        <w:t>σ</w:t>
      </w:r>
      <w:r>
        <w:t>τη</w:t>
      </w:r>
      <w:r w:rsidR="002A4F38">
        <w:t>ν</w:t>
      </w:r>
      <w:r>
        <w:t xml:space="preserve"> </w:t>
      </w:r>
      <w:r w:rsidR="00A0133F">
        <w:t>τέταρτη</w:t>
      </w:r>
      <w:r>
        <w:t xml:space="preserve"> φάση πληρωμών της κρατικής επιδό</w:t>
      </w:r>
      <w:r w:rsidR="001D3D56">
        <w:t>τησης από το πρόγραμμα «ΓΕΦΥΡΑ».</w:t>
      </w:r>
    </w:p>
    <w:p w:rsidR="00293972" w:rsidRDefault="001D3D56" w:rsidP="009056D8">
      <w:pPr>
        <w:spacing w:after="0" w:line="240" w:lineRule="auto"/>
        <w:jc w:val="both"/>
      </w:pPr>
      <w:r w:rsidRPr="00293972">
        <w:t>Οι  π</w:t>
      </w:r>
      <w:r w:rsidR="00E11DF6" w:rsidRPr="00293972">
        <w:t>ληρωμές</w:t>
      </w:r>
      <w:r w:rsidR="00A0133F" w:rsidRPr="00293972">
        <w:t xml:space="preserve"> του </w:t>
      </w:r>
      <w:r w:rsidR="005A6607">
        <w:t xml:space="preserve">μηνός </w:t>
      </w:r>
      <w:r w:rsidR="00A0133F" w:rsidRPr="00293972">
        <w:t>Φεβρουαρίου</w:t>
      </w:r>
      <w:r w:rsidRPr="00293972">
        <w:t xml:space="preserve"> </w:t>
      </w:r>
      <w:r w:rsidR="00E37B81">
        <w:t xml:space="preserve">ανέρχονται συνολικά στα </w:t>
      </w:r>
      <w:r w:rsidR="00E37B81" w:rsidRPr="00EF53FD">
        <w:rPr>
          <w:b/>
        </w:rPr>
        <w:t xml:space="preserve">24,3 εκατ. </w:t>
      </w:r>
      <w:r w:rsidR="00EF53FD">
        <w:rPr>
          <w:b/>
        </w:rPr>
        <w:t>ε</w:t>
      </w:r>
      <w:r w:rsidR="00E37B81" w:rsidRPr="00EF53FD">
        <w:rPr>
          <w:b/>
        </w:rPr>
        <w:t>υρώ</w:t>
      </w:r>
      <w:r w:rsidR="00E37B81" w:rsidRPr="00EF53FD">
        <w:t xml:space="preserve">, </w:t>
      </w:r>
      <w:r w:rsidR="00E11DF6" w:rsidRPr="00293972">
        <w:t>αν</w:t>
      </w:r>
      <w:r w:rsidRPr="00293972">
        <w:t>τιστοιχούν</w:t>
      </w:r>
      <w:r w:rsidR="005A6607">
        <w:t xml:space="preserve"> </w:t>
      </w:r>
      <w:r w:rsidRPr="00293972">
        <w:t>στην</w:t>
      </w:r>
      <w:r w:rsidR="005A6607">
        <w:t xml:space="preserve"> </w:t>
      </w:r>
      <w:r w:rsidRPr="00293972">
        <w:t>επιδότηση</w:t>
      </w:r>
      <w:r w:rsidR="005A6607">
        <w:t xml:space="preserve"> </w:t>
      </w:r>
      <w:r w:rsidR="00293972" w:rsidRPr="00293972">
        <w:rPr>
          <w:rFonts w:ascii="Calibri" w:hAnsi="Calibri" w:cs="Calibri"/>
          <w:b/>
          <w:bCs/>
        </w:rPr>
        <w:t>113.514</w:t>
      </w:r>
      <w:r w:rsidR="005A6607">
        <w:rPr>
          <w:rFonts w:ascii="Calibri" w:hAnsi="Calibri" w:cs="Calibri"/>
          <w:b/>
          <w:bCs/>
        </w:rPr>
        <w:t xml:space="preserve"> </w:t>
      </w:r>
      <w:r w:rsidRPr="00293972">
        <w:t>δανείων</w:t>
      </w:r>
      <w:r w:rsidR="005A6607">
        <w:t xml:space="preserve"> </w:t>
      </w:r>
      <w:r w:rsidRPr="00293972">
        <w:t>και</w:t>
      </w:r>
      <w:r w:rsidR="005A6607">
        <w:t xml:space="preserve"> </w:t>
      </w:r>
      <w:r w:rsidR="00293972">
        <w:t>αφορούν</w:t>
      </w:r>
      <w:r w:rsidR="005A6607">
        <w:t xml:space="preserve"> </w:t>
      </w:r>
      <w:r w:rsidR="00293972" w:rsidRPr="00293972">
        <w:rPr>
          <w:rFonts w:ascii="Calibri" w:hAnsi="Calibri" w:cs="Calibri"/>
          <w:b/>
          <w:bCs/>
        </w:rPr>
        <w:t>72.134</w:t>
      </w:r>
      <w:r w:rsidR="005A6607">
        <w:rPr>
          <w:rFonts w:ascii="Calibri" w:hAnsi="Calibri" w:cs="Calibri"/>
          <w:b/>
          <w:bCs/>
        </w:rPr>
        <w:t xml:space="preserve"> </w:t>
      </w:r>
      <w:r w:rsidR="00293972">
        <w:t>δικαιούχους</w:t>
      </w:r>
      <w:r w:rsidR="00E11DF6" w:rsidRPr="00293972">
        <w:t xml:space="preserve">. </w:t>
      </w:r>
      <w:r w:rsidR="00293972">
        <w:t xml:space="preserve">Συνυπολογίζοντας και τις προηγούμενες </w:t>
      </w:r>
      <w:r w:rsidR="005A6607">
        <w:t>τρεις</w:t>
      </w:r>
      <w:r w:rsidR="00293972">
        <w:t xml:space="preserve"> φάσεις πληρωμών, των μηνών Νοεμβρίου</w:t>
      </w:r>
      <w:r w:rsidR="000E2150" w:rsidRPr="000E2150">
        <w:t>-</w:t>
      </w:r>
      <w:r w:rsidR="00293972">
        <w:t xml:space="preserve">Δεκεμβρίου 2020 και Ιανουαρίου 2021, το συνολικό ποσό </w:t>
      </w:r>
      <w:r w:rsidR="00805F8A" w:rsidRPr="00293972">
        <w:t>της κρατικής επιδότησης που έχει καταβληθεί,</w:t>
      </w:r>
      <w:r w:rsidR="0034710C">
        <w:t xml:space="preserve"> μέχρι σήμερα</w:t>
      </w:r>
      <w:r w:rsidR="00F704E9">
        <w:t>,</w:t>
      </w:r>
      <w:r w:rsidR="00805F8A" w:rsidRPr="00293972">
        <w:t xml:space="preserve"> </w:t>
      </w:r>
      <w:r w:rsidR="005A6607">
        <w:t xml:space="preserve">στους δικαιούχους του προγράμματος «ΓΕΦΥΡΑ» </w:t>
      </w:r>
      <w:r w:rsidR="00805F8A" w:rsidRPr="00293972">
        <w:t xml:space="preserve">ανέρχεται </w:t>
      </w:r>
      <w:r w:rsidR="00805F8A" w:rsidRPr="0013491F">
        <w:t xml:space="preserve">στα </w:t>
      </w:r>
      <w:r w:rsidR="0013491F" w:rsidRPr="0013491F">
        <w:rPr>
          <w:rFonts w:ascii="Calibri" w:hAnsi="Calibri" w:cs="Calibri"/>
          <w:b/>
          <w:bCs/>
        </w:rPr>
        <w:t xml:space="preserve">72,2 </w:t>
      </w:r>
      <w:r w:rsidR="00805F8A" w:rsidRPr="0013491F">
        <w:t>εκατ. ευρώ</w:t>
      </w:r>
      <w:r w:rsidR="00886518" w:rsidRPr="0013491F">
        <w:t>.</w:t>
      </w:r>
    </w:p>
    <w:p w:rsidR="00080581" w:rsidRPr="00293972" w:rsidRDefault="00080581" w:rsidP="009056D8">
      <w:pPr>
        <w:spacing w:after="0" w:line="240" w:lineRule="auto"/>
        <w:jc w:val="both"/>
      </w:pPr>
    </w:p>
    <w:p w:rsidR="00812168" w:rsidRDefault="005A6607" w:rsidP="009056D8">
      <w:pPr>
        <w:spacing w:after="0" w:line="240" w:lineRule="auto"/>
        <w:jc w:val="both"/>
      </w:pPr>
      <w:r>
        <w:t xml:space="preserve">Υπενθυμίζεται ότι </w:t>
      </w:r>
      <w:r w:rsidR="001438D2">
        <w:t>δ</w:t>
      </w:r>
      <w:r w:rsidR="00E11DF6">
        <w:t>ικαιούχοι</w:t>
      </w:r>
      <w:r w:rsidR="00F85221">
        <w:t xml:space="preserve"> </w:t>
      </w:r>
      <w:r w:rsidR="00E11DF6">
        <w:t>είναι δανειολήπτες οι οποίοι πλήττοντα</w:t>
      </w:r>
      <w:r w:rsidR="00D83162">
        <w:t xml:space="preserve">ι από τις οικονομικές </w:t>
      </w:r>
      <w:r>
        <w:t>επιπτώσει</w:t>
      </w:r>
      <w:r w:rsidR="00D83162">
        <w:t xml:space="preserve">ς </w:t>
      </w:r>
      <w:r w:rsidR="00E11DF6">
        <w:t xml:space="preserve">της πανδημίας του </w:t>
      </w:r>
      <w:proofErr w:type="spellStart"/>
      <w:r w:rsidR="00E11DF6">
        <w:t>κορονοϊού</w:t>
      </w:r>
      <w:proofErr w:type="spellEnd"/>
      <w:r w:rsidR="00E11DF6">
        <w:t>, έχουν εξυπηρετούμενο ή ρυθμισμένο δάνειο με προσημείωση/υποθήκη στην Α΄ κατοικία και δεν βρίσκονται σε καθεστώς αναστολής πληρωμής.</w:t>
      </w:r>
    </w:p>
    <w:p w:rsidR="00080581" w:rsidRPr="00A0133F" w:rsidRDefault="00080581" w:rsidP="009056D8">
      <w:pPr>
        <w:spacing w:after="0" w:line="240" w:lineRule="auto"/>
        <w:jc w:val="both"/>
      </w:pPr>
    </w:p>
    <w:p w:rsidR="0056282F" w:rsidRDefault="00E11DF6" w:rsidP="009056D8">
      <w:pPr>
        <w:spacing w:after="0" w:line="240" w:lineRule="auto"/>
        <w:jc w:val="both"/>
      </w:pPr>
      <w:r>
        <w:t>Για περισσότερες πληροφορίες σχετικά με τις πληρωμές της κρατικής επιδότησης και την πορεία της αίτησής τους, οι ενδιαφερόμενοι μπορούν να επισκέπτονται την ηλεκτρονική πλατφόρμα της Ειδικής Γραμματείας Διαχείρισης Ιδιωτικού Χρέους του Υπουργείου Οικονομικών (</w:t>
      </w:r>
      <w:hyperlink r:id="rId9" w:history="1">
        <w:r w:rsidR="0034710C" w:rsidRPr="005D644F">
          <w:rPr>
            <w:rStyle w:val="-"/>
          </w:rPr>
          <w:t>http://www.keyd.gov.gr/covid19-gefyra/</w:t>
        </w:r>
      </w:hyperlink>
      <w:r>
        <w:t>).</w:t>
      </w:r>
    </w:p>
    <w:p w:rsidR="00080581" w:rsidRDefault="00080581" w:rsidP="009056D8">
      <w:pPr>
        <w:spacing w:after="0" w:line="240" w:lineRule="auto"/>
        <w:jc w:val="both"/>
        <w:rPr>
          <w:rFonts w:eastAsia="Μοντέρνα" w:cstheme="minorHAnsi"/>
          <w:sz w:val="24"/>
          <w:szCs w:val="24"/>
        </w:rPr>
      </w:pPr>
    </w:p>
    <w:p w:rsidR="00CE037D" w:rsidRDefault="00FA219D" w:rsidP="009056D8">
      <w:pPr>
        <w:spacing w:after="0" w:line="240" w:lineRule="auto"/>
        <w:jc w:val="both"/>
      </w:pPr>
      <w:r>
        <w:t xml:space="preserve">Επισημαίνεται </w:t>
      </w:r>
      <w:r w:rsidR="00391007">
        <w:t>ότι</w:t>
      </w:r>
      <w:r w:rsidR="00E72AAF">
        <w:t xml:space="preserve"> </w:t>
      </w:r>
      <w:r w:rsidR="00CE037D">
        <w:t>η</w:t>
      </w:r>
      <w:r w:rsidR="00E72AAF">
        <w:t xml:space="preserve"> </w:t>
      </w:r>
      <w:r w:rsidR="00E72AAF" w:rsidRPr="005A75EB">
        <w:t>31</w:t>
      </w:r>
      <w:r w:rsidR="00E72AAF" w:rsidRPr="005A6607">
        <w:rPr>
          <w:vertAlign w:val="superscript"/>
        </w:rPr>
        <w:t>η</w:t>
      </w:r>
      <w:r w:rsidR="00E72AAF" w:rsidRPr="005A75EB">
        <w:t>.3.2021</w:t>
      </w:r>
      <w:r w:rsidR="00F704E9">
        <w:t>, είναι η καταληκτική προθεσμία</w:t>
      </w:r>
      <w:r w:rsidR="00F704E9" w:rsidRPr="00E72AAF">
        <w:t xml:space="preserve"> </w:t>
      </w:r>
      <w:r w:rsidR="00E72AAF">
        <w:t xml:space="preserve">εντός της οποίας </w:t>
      </w:r>
      <w:r w:rsidR="00E72AAF" w:rsidRPr="00E72AAF">
        <w:t xml:space="preserve">οι δανειολήπτες που έχουν μη εξυπηρετούμενο δάνειο, καταγγελμένο ή μη, </w:t>
      </w:r>
      <w:r w:rsidR="00F704E9">
        <w:t xml:space="preserve">θα πρέπει να το έχουν </w:t>
      </w:r>
      <w:r w:rsidR="00F704E9" w:rsidRPr="00E72AAF">
        <w:t>ρ</w:t>
      </w:r>
      <w:r w:rsidR="00F704E9">
        <w:t>υθμίσει. Συνεπώς</w:t>
      </w:r>
      <w:r w:rsidR="005A6607">
        <w:t>,</w:t>
      </w:r>
      <w:r w:rsidR="00F704E9">
        <w:t xml:space="preserve"> </w:t>
      </w:r>
      <w:r w:rsidR="00E72AAF" w:rsidRPr="00E72AAF">
        <w:t xml:space="preserve">πρέπει </w:t>
      </w:r>
      <w:r w:rsidR="00F704E9">
        <w:t xml:space="preserve">άμεσα </w:t>
      </w:r>
      <w:r w:rsidR="00391007">
        <w:t>να ολοκληρώσ</w:t>
      </w:r>
      <w:r w:rsidR="00F704E9">
        <w:t>ουν</w:t>
      </w:r>
      <w:r w:rsidR="00391007">
        <w:t xml:space="preserve"> την επικοινωνία με </w:t>
      </w:r>
      <w:r w:rsidR="00EF64AB">
        <w:t>την τράπεζ</w:t>
      </w:r>
      <w:r w:rsidR="005A6607">
        <w:t>ά τους</w:t>
      </w:r>
      <w:r w:rsidR="00E72AAF" w:rsidRPr="00E72AAF">
        <w:t xml:space="preserve"> ή την εταιρεία διαχείρισης δανείων</w:t>
      </w:r>
      <w:r w:rsidR="00F704E9">
        <w:t>.</w:t>
      </w:r>
      <w:r w:rsidR="00E72AAF">
        <w:t xml:space="preserve"> Εφόσον συμφωνηθεί </w:t>
      </w:r>
      <w:r w:rsidR="00B15A65">
        <w:t xml:space="preserve">μία βιώσιμη ρύθμιση </w:t>
      </w:r>
      <w:r w:rsidR="009D154B">
        <w:t>της οφειλής</w:t>
      </w:r>
      <w:r w:rsidR="00B15A65">
        <w:t>,</w:t>
      </w:r>
      <w:r w:rsidR="00E72AAF">
        <w:t xml:space="preserve"> </w:t>
      </w:r>
      <w:r w:rsidR="00E72AAF" w:rsidRPr="005A75EB">
        <w:t xml:space="preserve">οι δικαιούχοι θα λάβουν την κρατική επιδότηση της δόσης του δανείου τους,  συνολικής </w:t>
      </w:r>
      <w:r w:rsidR="00E72AAF">
        <w:t>διάρκειας 9 μηνών.</w:t>
      </w:r>
    </w:p>
    <w:p w:rsidR="00080581" w:rsidRPr="00E72AAF" w:rsidRDefault="00080581" w:rsidP="009056D8">
      <w:pPr>
        <w:spacing w:after="0" w:line="240" w:lineRule="auto"/>
        <w:jc w:val="both"/>
      </w:pPr>
    </w:p>
    <w:p w:rsidR="007C7143" w:rsidRPr="00080581" w:rsidRDefault="00464380" w:rsidP="009056D8">
      <w:pPr>
        <w:spacing w:after="0" w:line="240" w:lineRule="auto"/>
        <w:jc w:val="both"/>
      </w:pPr>
      <w:r>
        <w:t>Η Κυβέρνηση,</w:t>
      </w:r>
      <w:r w:rsidR="0095101B">
        <w:t xml:space="preserve"> με την υλοποίηση του προγράμματος </w:t>
      </w:r>
      <w:r>
        <w:t>«</w:t>
      </w:r>
      <w:r w:rsidR="0095101B">
        <w:t>ΓΕΦΥΡΑ</w:t>
      </w:r>
      <w:r>
        <w:t>»,</w:t>
      </w:r>
      <w:r w:rsidR="0095101B">
        <w:t xml:space="preserve"> αποδεικνύει έμπρακτα ότι αποδίδει κοινωνική </w:t>
      </w:r>
      <w:r w:rsidR="00E50E3F">
        <w:t>δικαιοσύνη</w:t>
      </w:r>
      <w:r w:rsidR="00D83162">
        <w:t xml:space="preserve">, </w:t>
      </w:r>
      <w:r w:rsidR="006933EC">
        <w:t>στηρίζει</w:t>
      </w:r>
      <w:r w:rsidR="009A514C">
        <w:t xml:space="preserve"> </w:t>
      </w:r>
      <w:r w:rsidR="000B5AF6">
        <w:t xml:space="preserve">ουσιαστικά </w:t>
      </w:r>
      <w:r w:rsidR="009A514C">
        <w:t>τα ευάλωτα νοικοκυριά</w:t>
      </w:r>
      <w:r w:rsidR="00FA44E3" w:rsidRPr="00FA44E3">
        <w:t xml:space="preserve"> </w:t>
      </w:r>
      <w:r w:rsidR="00FA44E3">
        <w:t>και επιβραβεύει, για πρώτη φορά, τους συνεπείς δανειολήπτες.</w:t>
      </w:r>
    </w:p>
    <w:sectPr w:rsidR="007C7143" w:rsidRPr="00080581" w:rsidSect="00C85D76">
      <w:footerReference w:type="default" r:id="rId10"/>
      <w:pgSz w:w="11906" w:h="16838"/>
      <w:pgMar w:top="993" w:right="1797" w:bottom="1134" w:left="179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4F6E5D" w15:done="0"/>
  <w15:commentEx w15:paraId="2FAECCC8" w15:done="0"/>
  <w15:commentEx w15:paraId="3F6DF0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208B" w16cex:dateUtc="2021-02-22T10:22:00Z"/>
  <w16cex:commentExtensible w16cex:durableId="23DE20BB" w16cex:dateUtc="2021-02-22T10:23:00Z"/>
  <w16cex:commentExtensible w16cex:durableId="23DE20E9" w16cex:dateUtc="2021-02-2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F6E5D" w16cid:durableId="23DE208B"/>
  <w16cid:commentId w16cid:paraId="2FAECCC8" w16cid:durableId="23DE20BB"/>
  <w16cid:commentId w16cid:paraId="3F6DF0FF" w16cid:durableId="23DE20E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07" w:rsidRDefault="00636307" w:rsidP="000658ED">
      <w:pPr>
        <w:spacing w:after="0" w:line="240" w:lineRule="auto"/>
      </w:pPr>
      <w:r>
        <w:separator/>
      </w:r>
    </w:p>
  </w:endnote>
  <w:endnote w:type="continuationSeparator" w:id="0">
    <w:p w:rsidR="00636307" w:rsidRDefault="00636307" w:rsidP="00065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Μοντέρνα">
    <w:altName w:val="Tahoma"/>
    <w:panose1 w:val="00000000000000000000"/>
    <w:charset w:val="4D"/>
    <w:family w:val="roman"/>
    <w:notTrueType/>
    <w:pitch w:val="default"/>
    <w:sig w:usb0="00000000" w:usb1="00000001" w:usb2="00000000" w:usb3="03370B9C" w:csb0="FFFFFFFF" w:csb1="03370878"/>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E9" w:rsidRDefault="00F704E9">
    <w:pPr>
      <w:pStyle w:val="a9"/>
      <w:jc w:val="right"/>
    </w:pPr>
  </w:p>
  <w:p w:rsidR="00F704E9" w:rsidRDefault="00F704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07" w:rsidRDefault="00636307" w:rsidP="000658ED">
      <w:pPr>
        <w:spacing w:after="0" w:line="240" w:lineRule="auto"/>
      </w:pPr>
      <w:r>
        <w:separator/>
      </w:r>
    </w:p>
  </w:footnote>
  <w:footnote w:type="continuationSeparator" w:id="0">
    <w:p w:rsidR="00636307" w:rsidRDefault="00636307" w:rsidP="000658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7D9328D"/>
    <w:multiLevelType w:val="hybridMultilevel"/>
    <w:tmpl w:val="075CCD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6F271E"/>
    <w:multiLevelType w:val="hybridMultilevel"/>
    <w:tmpl w:val="255EF8AA"/>
    <w:lvl w:ilvl="0" w:tplc="BB6A8BD0">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A6717"/>
    <w:multiLevelType w:val="hybridMultilevel"/>
    <w:tmpl w:val="B2084A68"/>
    <w:lvl w:ilvl="0" w:tplc="F274EEAA">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52D6E7C"/>
    <w:multiLevelType w:val="hybridMultilevel"/>
    <w:tmpl w:val="877E7CBC"/>
    <w:lvl w:ilvl="0" w:tplc="CAB8956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D0108"/>
    <w:multiLevelType w:val="hybridMultilevel"/>
    <w:tmpl w:val="73B8C3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18686A"/>
    <w:multiLevelType w:val="hybridMultilevel"/>
    <w:tmpl w:val="8A94D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C3B1691"/>
    <w:multiLevelType w:val="hybridMultilevel"/>
    <w:tmpl w:val="E8941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CB604D0"/>
    <w:multiLevelType w:val="hybridMultilevel"/>
    <w:tmpl w:val="E5E2CCDA"/>
    <w:lvl w:ilvl="0" w:tplc="FCC0D43E">
      <w:start w:val="3"/>
      <w:numFmt w:val="bullet"/>
      <w:lvlText w:val="-"/>
      <w:lvlJc w:val="left"/>
      <w:pPr>
        <w:ind w:left="720" w:hanging="360"/>
      </w:pPr>
      <w:rPr>
        <w:rFonts w:ascii="Calibri" w:eastAsiaTheme="minorHAnsi"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3B9709F"/>
    <w:multiLevelType w:val="hybridMultilevel"/>
    <w:tmpl w:val="13BA03E8"/>
    <w:lvl w:ilvl="0" w:tplc="0809000D">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53A22EB"/>
    <w:multiLevelType w:val="multilevel"/>
    <w:tmpl w:val="B6C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9B348F0"/>
    <w:multiLevelType w:val="hybridMultilevel"/>
    <w:tmpl w:val="D08AF2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
  </w:num>
  <w:num w:numId="7">
    <w:abstractNumId w:val="3"/>
  </w:num>
  <w:num w:numId="8">
    <w:abstractNumId w:val="7"/>
  </w:num>
  <w:num w:numId="9">
    <w:abstractNumId w:val="2"/>
  </w:num>
  <w:num w:numId="10">
    <w:abstractNumId w:val="11"/>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otis Kourmousis">
    <w15:presenceInfo w15:providerId="Windows Live" w15:userId="7b43cb7e08ec97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EC2391"/>
    <w:rsid w:val="000000D4"/>
    <w:rsid w:val="0000062B"/>
    <w:rsid w:val="000025BF"/>
    <w:rsid w:val="00003218"/>
    <w:rsid w:val="000032F1"/>
    <w:rsid w:val="0001137C"/>
    <w:rsid w:val="00012260"/>
    <w:rsid w:val="000204B6"/>
    <w:rsid w:val="000238BD"/>
    <w:rsid w:val="00027F78"/>
    <w:rsid w:val="0003492C"/>
    <w:rsid w:val="00040E26"/>
    <w:rsid w:val="000424DF"/>
    <w:rsid w:val="00042D92"/>
    <w:rsid w:val="00055BDC"/>
    <w:rsid w:val="000634B5"/>
    <w:rsid w:val="0006493D"/>
    <w:rsid w:val="00064FE7"/>
    <w:rsid w:val="000658ED"/>
    <w:rsid w:val="00076D35"/>
    <w:rsid w:val="00080581"/>
    <w:rsid w:val="00080AFD"/>
    <w:rsid w:val="00083975"/>
    <w:rsid w:val="0008572A"/>
    <w:rsid w:val="000941F2"/>
    <w:rsid w:val="000948C6"/>
    <w:rsid w:val="000A6737"/>
    <w:rsid w:val="000A75F1"/>
    <w:rsid w:val="000B0BF9"/>
    <w:rsid w:val="000B4B2D"/>
    <w:rsid w:val="000B5AF6"/>
    <w:rsid w:val="000B5D95"/>
    <w:rsid w:val="000C0F68"/>
    <w:rsid w:val="000C14B1"/>
    <w:rsid w:val="000C32AF"/>
    <w:rsid w:val="000C5771"/>
    <w:rsid w:val="000E2150"/>
    <w:rsid w:val="000E7F7A"/>
    <w:rsid w:val="000F152A"/>
    <w:rsid w:val="0010127E"/>
    <w:rsid w:val="00121B6F"/>
    <w:rsid w:val="00124B02"/>
    <w:rsid w:val="00126070"/>
    <w:rsid w:val="00132FFF"/>
    <w:rsid w:val="0013491F"/>
    <w:rsid w:val="001349D4"/>
    <w:rsid w:val="001349F2"/>
    <w:rsid w:val="00135E90"/>
    <w:rsid w:val="00136689"/>
    <w:rsid w:val="00142AE5"/>
    <w:rsid w:val="001438D2"/>
    <w:rsid w:val="00162D46"/>
    <w:rsid w:val="00164444"/>
    <w:rsid w:val="00164878"/>
    <w:rsid w:val="00164F3A"/>
    <w:rsid w:val="0017774F"/>
    <w:rsid w:val="001815E1"/>
    <w:rsid w:val="00187895"/>
    <w:rsid w:val="00190C61"/>
    <w:rsid w:val="001940A9"/>
    <w:rsid w:val="001A7EE8"/>
    <w:rsid w:val="001B6EB7"/>
    <w:rsid w:val="001C76DC"/>
    <w:rsid w:val="001D0544"/>
    <w:rsid w:val="001D3D56"/>
    <w:rsid w:val="001D3EF9"/>
    <w:rsid w:val="001D4FA3"/>
    <w:rsid w:val="001E1D81"/>
    <w:rsid w:val="001E7C45"/>
    <w:rsid w:val="001F0C48"/>
    <w:rsid w:val="001F6FDA"/>
    <w:rsid w:val="00204D97"/>
    <w:rsid w:val="00206B43"/>
    <w:rsid w:val="00212312"/>
    <w:rsid w:val="00215715"/>
    <w:rsid w:val="00215D5D"/>
    <w:rsid w:val="00217A25"/>
    <w:rsid w:val="00222615"/>
    <w:rsid w:val="00223416"/>
    <w:rsid w:val="0022769F"/>
    <w:rsid w:val="00230EE7"/>
    <w:rsid w:val="002316DC"/>
    <w:rsid w:val="0023433D"/>
    <w:rsid w:val="002372C9"/>
    <w:rsid w:val="002408B6"/>
    <w:rsid w:val="00247046"/>
    <w:rsid w:val="002559CD"/>
    <w:rsid w:val="00260597"/>
    <w:rsid w:val="00261F66"/>
    <w:rsid w:val="00264595"/>
    <w:rsid w:val="002768F7"/>
    <w:rsid w:val="002805FD"/>
    <w:rsid w:val="00284037"/>
    <w:rsid w:val="0028424B"/>
    <w:rsid w:val="0028566C"/>
    <w:rsid w:val="00286C46"/>
    <w:rsid w:val="00293972"/>
    <w:rsid w:val="00294638"/>
    <w:rsid w:val="002A0328"/>
    <w:rsid w:val="002A0EA2"/>
    <w:rsid w:val="002A278E"/>
    <w:rsid w:val="002A334D"/>
    <w:rsid w:val="002A4F38"/>
    <w:rsid w:val="002B00F5"/>
    <w:rsid w:val="002B7833"/>
    <w:rsid w:val="002D3D2D"/>
    <w:rsid w:val="002E0046"/>
    <w:rsid w:val="002E5A29"/>
    <w:rsid w:val="002F0DA8"/>
    <w:rsid w:val="002F7309"/>
    <w:rsid w:val="00322D64"/>
    <w:rsid w:val="00324C68"/>
    <w:rsid w:val="00330081"/>
    <w:rsid w:val="003371CE"/>
    <w:rsid w:val="003434CD"/>
    <w:rsid w:val="0034710C"/>
    <w:rsid w:val="00355315"/>
    <w:rsid w:val="00356745"/>
    <w:rsid w:val="00356E92"/>
    <w:rsid w:val="00361919"/>
    <w:rsid w:val="00370E7D"/>
    <w:rsid w:val="003762EB"/>
    <w:rsid w:val="0037661D"/>
    <w:rsid w:val="0038655E"/>
    <w:rsid w:val="00391007"/>
    <w:rsid w:val="00391B51"/>
    <w:rsid w:val="00396EEA"/>
    <w:rsid w:val="00397ADA"/>
    <w:rsid w:val="003B4F7E"/>
    <w:rsid w:val="003B7289"/>
    <w:rsid w:val="003D0D58"/>
    <w:rsid w:val="003D2DB7"/>
    <w:rsid w:val="003D3A34"/>
    <w:rsid w:val="003D52DC"/>
    <w:rsid w:val="003E2A46"/>
    <w:rsid w:val="003E44F8"/>
    <w:rsid w:val="003F37AE"/>
    <w:rsid w:val="003F617E"/>
    <w:rsid w:val="0040197A"/>
    <w:rsid w:val="004054B9"/>
    <w:rsid w:val="00410546"/>
    <w:rsid w:val="0043014A"/>
    <w:rsid w:val="0043272D"/>
    <w:rsid w:val="004347CB"/>
    <w:rsid w:val="00435BBC"/>
    <w:rsid w:val="00446118"/>
    <w:rsid w:val="0045221C"/>
    <w:rsid w:val="00454482"/>
    <w:rsid w:val="00455F36"/>
    <w:rsid w:val="00457068"/>
    <w:rsid w:val="004570A3"/>
    <w:rsid w:val="00464380"/>
    <w:rsid w:val="00470D19"/>
    <w:rsid w:val="00480327"/>
    <w:rsid w:val="00481413"/>
    <w:rsid w:val="00485C80"/>
    <w:rsid w:val="00486AB0"/>
    <w:rsid w:val="004A519B"/>
    <w:rsid w:val="004B7C9A"/>
    <w:rsid w:val="004D12AF"/>
    <w:rsid w:val="004D1B28"/>
    <w:rsid w:val="004D349F"/>
    <w:rsid w:val="004D7761"/>
    <w:rsid w:val="004E0B07"/>
    <w:rsid w:val="004E1B91"/>
    <w:rsid w:val="004F5B57"/>
    <w:rsid w:val="005001BB"/>
    <w:rsid w:val="00503496"/>
    <w:rsid w:val="00523870"/>
    <w:rsid w:val="005371AC"/>
    <w:rsid w:val="0054070F"/>
    <w:rsid w:val="00541C0F"/>
    <w:rsid w:val="00546C3B"/>
    <w:rsid w:val="005611B5"/>
    <w:rsid w:val="0056282F"/>
    <w:rsid w:val="00571A04"/>
    <w:rsid w:val="00573151"/>
    <w:rsid w:val="00575338"/>
    <w:rsid w:val="00586601"/>
    <w:rsid w:val="00587A48"/>
    <w:rsid w:val="005A475F"/>
    <w:rsid w:val="005A47FA"/>
    <w:rsid w:val="005A6607"/>
    <w:rsid w:val="005A7D75"/>
    <w:rsid w:val="005C3442"/>
    <w:rsid w:val="005C48E9"/>
    <w:rsid w:val="005D7748"/>
    <w:rsid w:val="005E44FF"/>
    <w:rsid w:val="005E6211"/>
    <w:rsid w:val="005F1C67"/>
    <w:rsid w:val="005F33FB"/>
    <w:rsid w:val="005F7C2E"/>
    <w:rsid w:val="006004F8"/>
    <w:rsid w:val="006039B2"/>
    <w:rsid w:val="006275C5"/>
    <w:rsid w:val="00630B92"/>
    <w:rsid w:val="00636307"/>
    <w:rsid w:val="00640B2A"/>
    <w:rsid w:val="00640FB2"/>
    <w:rsid w:val="00645BA8"/>
    <w:rsid w:val="006720A0"/>
    <w:rsid w:val="00682DED"/>
    <w:rsid w:val="00691288"/>
    <w:rsid w:val="006923EB"/>
    <w:rsid w:val="006933EC"/>
    <w:rsid w:val="006940CE"/>
    <w:rsid w:val="00696302"/>
    <w:rsid w:val="006B39C6"/>
    <w:rsid w:val="006C3815"/>
    <w:rsid w:val="006D41FA"/>
    <w:rsid w:val="006E3D0B"/>
    <w:rsid w:val="006F4AFF"/>
    <w:rsid w:val="006F5B35"/>
    <w:rsid w:val="0070571E"/>
    <w:rsid w:val="00715BF7"/>
    <w:rsid w:val="00723EFB"/>
    <w:rsid w:val="00734580"/>
    <w:rsid w:val="00734BDA"/>
    <w:rsid w:val="00736432"/>
    <w:rsid w:val="00737D3C"/>
    <w:rsid w:val="00740E3C"/>
    <w:rsid w:val="00754816"/>
    <w:rsid w:val="00764A7F"/>
    <w:rsid w:val="00765281"/>
    <w:rsid w:val="007703E2"/>
    <w:rsid w:val="00773935"/>
    <w:rsid w:val="007804DA"/>
    <w:rsid w:val="00781A29"/>
    <w:rsid w:val="007848BE"/>
    <w:rsid w:val="00786208"/>
    <w:rsid w:val="0078637D"/>
    <w:rsid w:val="00794916"/>
    <w:rsid w:val="007A0C5A"/>
    <w:rsid w:val="007B4212"/>
    <w:rsid w:val="007C7143"/>
    <w:rsid w:val="007E1DD1"/>
    <w:rsid w:val="00805869"/>
    <w:rsid w:val="00805F8A"/>
    <w:rsid w:val="00812168"/>
    <w:rsid w:val="008131D5"/>
    <w:rsid w:val="00815988"/>
    <w:rsid w:val="00816706"/>
    <w:rsid w:val="00823E0C"/>
    <w:rsid w:val="00843680"/>
    <w:rsid w:val="008531EF"/>
    <w:rsid w:val="00854B06"/>
    <w:rsid w:val="00862157"/>
    <w:rsid w:val="0086306C"/>
    <w:rsid w:val="00886518"/>
    <w:rsid w:val="00893D76"/>
    <w:rsid w:val="008A422B"/>
    <w:rsid w:val="008A4343"/>
    <w:rsid w:val="008C32AB"/>
    <w:rsid w:val="008C32BF"/>
    <w:rsid w:val="008C7FCE"/>
    <w:rsid w:val="008D2168"/>
    <w:rsid w:val="008F108F"/>
    <w:rsid w:val="008F4B97"/>
    <w:rsid w:val="008F7EE4"/>
    <w:rsid w:val="009056D8"/>
    <w:rsid w:val="00907005"/>
    <w:rsid w:val="00910EB0"/>
    <w:rsid w:val="009119CB"/>
    <w:rsid w:val="009231B8"/>
    <w:rsid w:val="00924E28"/>
    <w:rsid w:val="00931BC3"/>
    <w:rsid w:val="00931F28"/>
    <w:rsid w:val="00933D20"/>
    <w:rsid w:val="00934636"/>
    <w:rsid w:val="0093696C"/>
    <w:rsid w:val="0095101B"/>
    <w:rsid w:val="009513F4"/>
    <w:rsid w:val="009552FB"/>
    <w:rsid w:val="009568DC"/>
    <w:rsid w:val="00957A0B"/>
    <w:rsid w:val="0096348D"/>
    <w:rsid w:val="00985D4F"/>
    <w:rsid w:val="00991BD6"/>
    <w:rsid w:val="00995607"/>
    <w:rsid w:val="00997870"/>
    <w:rsid w:val="009A40F6"/>
    <w:rsid w:val="009A514C"/>
    <w:rsid w:val="009A5A7B"/>
    <w:rsid w:val="009B281F"/>
    <w:rsid w:val="009C2218"/>
    <w:rsid w:val="009D154B"/>
    <w:rsid w:val="009D794A"/>
    <w:rsid w:val="009E283E"/>
    <w:rsid w:val="009E469C"/>
    <w:rsid w:val="009F09C6"/>
    <w:rsid w:val="00A0133F"/>
    <w:rsid w:val="00A0388B"/>
    <w:rsid w:val="00A12E8B"/>
    <w:rsid w:val="00A14DDC"/>
    <w:rsid w:val="00A32693"/>
    <w:rsid w:val="00A47B42"/>
    <w:rsid w:val="00A57822"/>
    <w:rsid w:val="00A606CE"/>
    <w:rsid w:val="00A614AF"/>
    <w:rsid w:val="00A61704"/>
    <w:rsid w:val="00A62D8C"/>
    <w:rsid w:val="00A77ACA"/>
    <w:rsid w:val="00A85AB0"/>
    <w:rsid w:val="00A928CD"/>
    <w:rsid w:val="00AA2F54"/>
    <w:rsid w:val="00AA52A4"/>
    <w:rsid w:val="00AB048D"/>
    <w:rsid w:val="00AB3A26"/>
    <w:rsid w:val="00AC41DD"/>
    <w:rsid w:val="00AC7B69"/>
    <w:rsid w:val="00AD0206"/>
    <w:rsid w:val="00AD39BF"/>
    <w:rsid w:val="00AE3380"/>
    <w:rsid w:val="00AF6B36"/>
    <w:rsid w:val="00B00EF7"/>
    <w:rsid w:val="00B0255B"/>
    <w:rsid w:val="00B03583"/>
    <w:rsid w:val="00B07742"/>
    <w:rsid w:val="00B1023D"/>
    <w:rsid w:val="00B10ECC"/>
    <w:rsid w:val="00B13682"/>
    <w:rsid w:val="00B15A65"/>
    <w:rsid w:val="00B20317"/>
    <w:rsid w:val="00B25BD7"/>
    <w:rsid w:val="00B25C06"/>
    <w:rsid w:val="00B26A1D"/>
    <w:rsid w:val="00B3605C"/>
    <w:rsid w:val="00B36AB8"/>
    <w:rsid w:val="00B4306B"/>
    <w:rsid w:val="00B43BAA"/>
    <w:rsid w:val="00B51DA0"/>
    <w:rsid w:val="00B52313"/>
    <w:rsid w:val="00B52AD3"/>
    <w:rsid w:val="00B56820"/>
    <w:rsid w:val="00B57FC1"/>
    <w:rsid w:val="00B64AF7"/>
    <w:rsid w:val="00B7078D"/>
    <w:rsid w:val="00B7393D"/>
    <w:rsid w:val="00B76D23"/>
    <w:rsid w:val="00B84D2E"/>
    <w:rsid w:val="00BA5231"/>
    <w:rsid w:val="00BA7587"/>
    <w:rsid w:val="00BA761F"/>
    <w:rsid w:val="00BB5AC8"/>
    <w:rsid w:val="00BD41FE"/>
    <w:rsid w:val="00BD5081"/>
    <w:rsid w:val="00BD62AB"/>
    <w:rsid w:val="00BD7C7B"/>
    <w:rsid w:val="00BE0203"/>
    <w:rsid w:val="00BE03F8"/>
    <w:rsid w:val="00BE5D39"/>
    <w:rsid w:val="00BE6899"/>
    <w:rsid w:val="00C03380"/>
    <w:rsid w:val="00C06109"/>
    <w:rsid w:val="00C078F5"/>
    <w:rsid w:val="00C12F38"/>
    <w:rsid w:val="00C1533F"/>
    <w:rsid w:val="00C34AF3"/>
    <w:rsid w:val="00C455FB"/>
    <w:rsid w:val="00C527BE"/>
    <w:rsid w:val="00C555B8"/>
    <w:rsid w:val="00C56DFB"/>
    <w:rsid w:val="00C70DF0"/>
    <w:rsid w:val="00C7589A"/>
    <w:rsid w:val="00C758E5"/>
    <w:rsid w:val="00C82D51"/>
    <w:rsid w:val="00C85D76"/>
    <w:rsid w:val="00C94071"/>
    <w:rsid w:val="00CA2FBE"/>
    <w:rsid w:val="00CA796C"/>
    <w:rsid w:val="00CB1B7F"/>
    <w:rsid w:val="00CB2A59"/>
    <w:rsid w:val="00CB4049"/>
    <w:rsid w:val="00CC4046"/>
    <w:rsid w:val="00CC5A2B"/>
    <w:rsid w:val="00CD11DF"/>
    <w:rsid w:val="00CD270B"/>
    <w:rsid w:val="00CD3A52"/>
    <w:rsid w:val="00CE037D"/>
    <w:rsid w:val="00CE2CF7"/>
    <w:rsid w:val="00CE3F2B"/>
    <w:rsid w:val="00CE54E7"/>
    <w:rsid w:val="00CE7197"/>
    <w:rsid w:val="00CF6304"/>
    <w:rsid w:val="00CF7EF4"/>
    <w:rsid w:val="00D01A64"/>
    <w:rsid w:val="00D1072E"/>
    <w:rsid w:val="00D2025F"/>
    <w:rsid w:val="00D20958"/>
    <w:rsid w:val="00D22F9B"/>
    <w:rsid w:val="00D255D8"/>
    <w:rsid w:val="00D278E5"/>
    <w:rsid w:val="00D3210A"/>
    <w:rsid w:val="00D358AC"/>
    <w:rsid w:val="00D56B14"/>
    <w:rsid w:val="00D67206"/>
    <w:rsid w:val="00D758E5"/>
    <w:rsid w:val="00D75A21"/>
    <w:rsid w:val="00D77846"/>
    <w:rsid w:val="00D81437"/>
    <w:rsid w:val="00D83162"/>
    <w:rsid w:val="00D84275"/>
    <w:rsid w:val="00D8446F"/>
    <w:rsid w:val="00D93A89"/>
    <w:rsid w:val="00DA296A"/>
    <w:rsid w:val="00DA4312"/>
    <w:rsid w:val="00DA5C5B"/>
    <w:rsid w:val="00DB2109"/>
    <w:rsid w:val="00DB4937"/>
    <w:rsid w:val="00DB6FE3"/>
    <w:rsid w:val="00DC7E5E"/>
    <w:rsid w:val="00DD0DDB"/>
    <w:rsid w:val="00DD229E"/>
    <w:rsid w:val="00DD3B71"/>
    <w:rsid w:val="00DD64C1"/>
    <w:rsid w:val="00DE0435"/>
    <w:rsid w:val="00DE4B3E"/>
    <w:rsid w:val="00DF0EE0"/>
    <w:rsid w:val="00DF76B5"/>
    <w:rsid w:val="00E102A9"/>
    <w:rsid w:val="00E11B23"/>
    <w:rsid w:val="00E11DF6"/>
    <w:rsid w:val="00E150A9"/>
    <w:rsid w:val="00E23E37"/>
    <w:rsid w:val="00E260C4"/>
    <w:rsid w:val="00E30B2D"/>
    <w:rsid w:val="00E34A41"/>
    <w:rsid w:val="00E37B81"/>
    <w:rsid w:val="00E41188"/>
    <w:rsid w:val="00E50E3F"/>
    <w:rsid w:val="00E521DA"/>
    <w:rsid w:val="00E538ED"/>
    <w:rsid w:val="00E55236"/>
    <w:rsid w:val="00E57BD0"/>
    <w:rsid w:val="00E62F6F"/>
    <w:rsid w:val="00E72AAF"/>
    <w:rsid w:val="00E9499E"/>
    <w:rsid w:val="00E97932"/>
    <w:rsid w:val="00EA39EE"/>
    <w:rsid w:val="00EA6441"/>
    <w:rsid w:val="00EC2391"/>
    <w:rsid w:val="00ED10D3"/>
    <w:rsid w:val="00ED2543"/>
    <w:rsid w:val="00ED2BBC"/>
    <w:rsid w:val="00ED4C3A"/>
    <w:rsid w:val="00EE75EA"/>
    <w:rsid w:val="00EE7E0A"/>
    <w:rsid w:val="00EF53FD"/>
    <w:rsid w:val="00EF64AB"/>
    <w:rsid w:val="00F00B33"/>
    <w:rsid w:val="00F01005"/>
    <w:rsid w:val="00F02D5E"/>
    <w:rsid w:val="00F03E7F"/>
    <w:rsid w:val="00F05C7B"/>
    <w:rsid w:val="00F3769A"/>
    <w:rsid w:val="00F56133"/>
    <w:rsid w:val="00F61B9A"/>
    <w:rsid w:val="00F66747"/>
    <w:rsid w:val="00F704E9"/>
    <w:rsid w:val="00F8484C"/>
    <w:rsid w:val="00F85221"/>
    <w:rsid w:val="00F9203D"/>
    <w:rsid w:val="00F927BB"/>
    <w:rsid w:val="00F938C8"/>
    <w:rsid w:val="00F95D22"/>
    <w:rsid w:val="00FA219D"/>
    <w:rsid w:val="00FA4351"/>
    <w:rsid w:val="00FA44E3"/>
    <w:rsid w:val="00FA59ED"/>
    <w:rsid w:val="00FB1260"/>
    <w:rsid w:val="00FB4CC0"/>
    <w:rsid w:val="00FC2CB0"/>
    <w:rsid w:val="00FD1D41"/>
    <w:rsid w:val="00FE1032"/>
    <w:rsid w:val="00FE23CC"/>
    <w:rsid w:val="00FE685F"/>
    <w:rsid w:val="00FF2994"/>
    <w:rsid w:val="00FF3C69"/>
    <w:rsid w:val="00FF7B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B0"/>
  </w:style>
  <w:style w:type="paragraph" w:styleId="2">
    <w:name w:val="heading 2"/>
    <w:basedOn w:val="a"/>
    <w:next w:val="a"/>
    <w:link w:val="2Char"/>
    <w:qFormat/>
    <w:rsid w:val="008C32BF"/>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qFormat/>
    <w:rsid w:val="008C32BF"/>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Yellow Bullet,Normal bullet 2,Numbered Paragraph,# pharagraph,123 List Paragraph,Main numbered paragraph,References,Numbered List Paragraph,Bullets,List Paragraph (numbered (a)),List Paragraph nowy,Liste 1,List_Paragraph"/>
    <w:basedOn w:val="a"/>
    <w:link w:val="Char"/>
    <w:uiPriority w:val="34"/>
    <w:qFormat/>
    <w:rsid w:val="006940CE"/>
    <w:pPr>
      <w:ind w:left="720"/>
      <w:contextualSpacing/>
    </w:pPr>
  </w:style>
  <w:style w:type="paragraph" w:styleId="a4">
    <w:name w:val="Balloon Text"/>
    <w:basedOn w:val="a"/>
    <w:link w:val="Char0"/>
    <w:uiPriority w:val="99"/>
    <w:semiHidden/>
    <w:unhideWhenUsed/>
    <w:rsid w:val="009552FB"/>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552FB"/>
    <w:rPr>
      <w:rFonts w:ascii="Tahoma" w:hAnsi="Tahoma" w:cs="Tahoma"/>
      <w:sz w:val="16"/>
      <w:szCs w:val="16"/>
    </w:rPr>
  </w:style>
  <w:style w:type="character" w:customStyle="1" w:styleId="2Char">
    <w:name w:val="Επικεφαλίδα 2 Char"/>
    <w:basedOn w:val="a0"/>
    <w:link w:val="2"/>
    <w:rsid w:val="008C32BF"/>
    <w:rPr>
      <w:rFonts w:ascii="Arial" w:eastAsia="Times New Roman" w:hAnsi="Arial" w:cs="Times New Roman"/>
      <w:b/>
      <w:bCs/>
      <w:i/>
      <w:iCs/>
      <w:sz w:val="28"/>
      <w:szCs w:val="28"/>
      <w:lang w:eastAsia="el-GR"/>
    </w:rPr>
  </w:style>
  <w:style w:type="character" w:customStyle="1" w:styleId="3Char">
    <w:name w:val="Επικεφαλίδα 3 Char"/>
    <w:basedOn w:val="a0"/>
    <w:link w:val="3"/>
    <w:uiPriority w:val="9"/>
    <w:rsid w:val="008C32BF"/>
    <w:rPr>
      <w:rFonts w:ascii="Cambria" w:eastAsia="Times New Roman" w:hAnsi="Cambria" w:cs="Times New Roman"/>
      <w:b/>
      <w:bCs/>
      <w:sz w:val="26"/>
      <w:szCs w:val="26"/>
    </w:rPr>
  </w:style>
  <w:style w:type="character" w:customStyle="1" w:styleId="mesotitlos">
    <w:name w:val="mesotitlos"/>
    <w:basedOn w:val="a0"/>
    <w:rsid w:val="008C32BF"/>
  </w:style>
  <w:style w:type="paragraph" w:styleId="Web">
    <w:name w:val="Normal (Web)"/>
    <w:basedOn w:val="a"/>
    <w:uiPriority w:val="99"/>
    <w:unhideWhenUsed/>
    <w:rsid w:val="00162D4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annotation reference"/>
    <w:basedOn w:val="a0"/>
    <w:uiPriority w:val="99"/>
    <w:semiHidden/>
    <w:unhideWhenUsed/>
    <w:rsid w:val="003F37AE"/>
    <w:rPr>
      <w:sz w:val="16"/>
      <w:szCs w:val="16"/>
    </w:rPr>
  </w:style>
  <w:style w:type="paragraph" w:styleId="a6">
    <w:name w:val="annotation text"/>
    <w:basedOn w:val="a"/>
    <w:link w:val="Char1"/>
    <w:uiPriority w:val="99"/>
    <w:semiHidden/>
    <w:unhideWhenUsed/>
    <w:rsid w:val="003F37AE"/>
    <w:pPr>
      <w:spacing w:line="240" w:lineRule="auto"/>
    </w:pPr>
    <w:rPr>
      <w:sz w:val="20"/>
      <w:szCs w:val="20"/>
    </w:rPr>
  </w:style>
  <w:style w:type="character" w:customStyle="1" w:styleId="Char1">
    <w:name w:val="Κείμενο σχολίου Char"/>
    <w:basedOn w:val="a0"/>
    <w:link w:val="a6"/>
    <w:uiPriority w:val="99"/>
    <w:semiHidden/>
    <w:rsid w:val="003F37AE"/>
    <w:rPr>
      <w:sz w:val="20"/>
      <w:szCs w:val="20"/>
    </w:rPr>
  </w:style>
  <w:style w:type="paragraph" w:styleId="a7">
    <w:name w:val="annotation subject"/>
    <w:basedOn w:val="a6"/>
    <w:next w:val="a6"/>
    <w:link w:val="Char2"/>
    <w:uiPriority w:val="99"/>
    <w:semiHidden/>
    <w:unhideWhenUsed/>
    <w:rsid w:val="003F37AE"/>
    <w:rPr>
      <w:b/>
      <w:bCs/>
    </w:rPr>
  </w:style>
  <w:style w:type="character" w:customStyle="1" w:styleId="Char2">
    <w:name w:val="Θέμα σχολίου Char"/>
    <w:basedOn w:val="Char1"/>
    <w:link w:val="a7"/>
    <w:uiPriority w:val="99"/>
    <w:semiHidden/>
    <w:rsid w:val="003F37AE"/>
    <w:rPr>
      <w:b/>
      <w:bCs/>
      <w:sz w:val="20"/>
      <w:szCs w:val="20"/>
    </w:rPr>
  </w:style>
  <w:style w:type="character" w:styleId="-">
    <w:name w:val="Hyperlink"/>
    <w:basedOn w:val="a0"/>
    <w:uiPriority w:val="99"/>
    <w:unhideWhenUsed/>
    <w:rsid w:val="003D2DB7"/>
    <w:rPr>
      <w:color w:val="0000FF"/>
      <w:u w:val="single"/>
    </w:rPr>
  </w:style>
  <w:style w:type="paragraph" w:customStyle="1" w:styleId="m-4767629700496166952msolistparagraph">
    <w:name w:val="m_-4767629700496166952msolistparagraph"/>
    <w:basedOn w:val="a"/>
    <w:rsid w:val="005F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Παράγραφος λίστας Char"/>
    <w:aliases w:val="Yellow Bullet Char,Normal bullet 2 Char,Numbered Paragraph Char,# pharagraph Char,123 List Paragraph Char,Main numbered paragraph Char,References Char,Numbered List Paragraph Char,Bullets Char,List Paragraph (numbered (a)) Char"/>
    <w:link w:val="a3"/>
    <w:uiPriority w:val="34"/>
    <w:rsid w:val="00B7078D"/>
  </w:style>
  <w:style w:type="paragraph" w:customStyle="1" w:styleId="20">
    <w:name w:val="Σώμα κειμένου2"/>
    <w:basedOn w:val="a"/>
    <w:rsid w:val="00E55236"/>
    <w:pPr>
      <w:shd w:val="clear" w:color="auto" w:fill="FFFFFF"/>
      <w:suppressAutoHyphens/>
      <w:spacing w:after="0" w:line="293" w:lineRule="exact"/>
      <w:jc w:val="both"/>
    </w:pPr>
    <w:rPr>
      <w:rFonts w:ascii="Calibri" w:eastAsia="Calibri" w:hAnsi="Calibri" w:cs="Calibri"/>
      <w:sz w:val="23"/>
      <w:szCs w:val="23"/>
      <w:lang w:val="en-US" w:eastAsia="zh-CN"/>
    </w:rPr>
  </w:style>
  <w:style w:type="paragraph" w:styleId="a8">
    <w:name w:val="header"/>
    <w:basedOn w:val="a"/>
    <w:link w:val="Char3"/>
    <w:uiPriority w:val="99"/>
    <w:semiHidden/>
    <w:unhideWhenUsed/>
    <w:rsid w:val="000658ED"/>
    <w:pPr>
      <w:tabs>
        <w:tab w:val="center" w:pos="4153"/>
        <w:tab w:val="right" w:pos="8306"/>
      </w:tabs>
      <w:spacing w:after="0" w:line="240" w:lineRule="auto"/>
    </w:pPr>
  </w:style>
  <w:style w:type="character" w:customStyle="1" w:styleId="Char3">
    <w:name w:val="Κεφαλίδα Char"/>
    <w:basedOn w:val="a0"/>
    <w:link w:val="a8"/>
    <w:uiPriority w:val="99"/>
    <w:semiHidden/>
    <w:rsid w:val="000658ED"/>
  </w:style>
  <w:style w:type="paragraph" w:styleId="a9">
    <w:name w:val="footer"/>
    <w:basedOn w:val="a"/>
    <w:link w:val="Char4"/>
    <w:uiPriority w:val="99"/>
    <w:unhideWhenUsed/>
    <w:rsid w:val="000658ED"/>
    <w:pPr>
      <w:tabs>
        <w:tab w:val="center" w:pos="4153"/>
        <w:tab w:val="right" w:pos="8306"/>
      </w:tabs>
      <w:spacing w:after="0" w:line="240" w:lineRule="auto"/>
    </w:pPr>
  </w:style>
  <w:style w:type="character" w:customStyle="1" w:styleId="Char4">
    <w:name w:val="Υποσέλιδο Char"/>
    <w:basedOn w:val="a0"/>
    <w:link w:val="a9"/>
    <w:uiPriority w:val="99"/>
    <w:rsid w:val="000658ED"/>
  </w:style>
  <w:style w:type="table" w:styleId="aa">
    <w:name w:val="Table Grid"/>
    <w:basedOn w:val="a1"/>
    <w:uiPriority w:val="59"/>
    <w:unhideWhenUsed/>
    <w:rsid w:val="00003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E34A41"/>
    <w:rPr>
      <w:color w:val="800080" w:themeColor="followedHyperlink"/>
      <w:u w:val="single"/>
    </w:rPr>
  </w:style>
  <w:style w:type="paragraph" w:customStyle="1" w:styleId="v1msonormal">
    <w:name w:val="v1msonormal"/>
    <w:basedOn w:val="a"/>
    <w:rsid w:val="002939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792061">
      <w:bodyDiv w:val="1"/>
      <w:marLeft w:val="0"/>
      <w:marRight w:val="0"/>
      <w:marTop w:val="0"/>
      <w:marBottom w:val="0"/>
      <w:divBdr>
        <w:top w:val="none" w:sz="0" w:space="0" w:color="auto"/>
        <w:left w:val="none" w:sz="0" w:space="0" w:color="auto"/>
        <w:bottom w:val="none" w:sz="0" w:space="0" w:color="auto"/>
        <w:right w:val="none" w:sz="0" w:space="0" w:color="auto"/>
      </w:divBdr>
    </w:div>
    <w:div w:id="86004935">
      <w:bodyDiv w:val="1"/>
      <w:marLeft w:val="0"/>
      <w:marRight w:val="0"/>
      <w:marTop w:val="0"/>
      <w:marBottom w:val="0"/>
      <w:divBdr>
        <w:top w:val="none" w:sz="0" w:space="0" w:color="auto"/>
        <w:left w:val="none" w:sz="0" w:space="0" w:color="auto"/>
        <w:bottom w:val="none" w:sz="0" w:space="0" w:color="auto"/>
        <w:right w:val="none" w:sz="0" w:space="0" w:color="auto"/>
      </w:divBdr>
    </w:div>
    <w:div w:id="324363309">
      <w:bodyDiv w:val="1"/>
      <w:marLeft w:val="0"/>
      <w:marRight w:val="0"/>
      <w:marTop w:val="0"/>
      <w:marBottom w:val="0"/>
      <w:divBdr>
        <w:top w:val="none" w:sz="0" w:space="0" w:color="auto"/>
        <w:left w:val="none" w:sz="0" w:space="0" w:color="auto"/>
        <w:bottom w:val="none" w:sz="0" w:space="0" w:color="auto"/>
        <w:right w:val="none" w:sz="0" w:space="0" w:color="auto"/>
      </w:divBdr>
    </w:div>
    <w:div w:id="418065965">
      <w:bodyDiv w:val="1"/>
      <w:marLeft w:val="0"/>
      <w:marRight w:val="0"/>
      <w:marTop w:val="0"/>
      <w:marBottom w:val="0"/>
      <w:divBdr>
        <w:top w:val="none" w:sz="0" w:space="0" w:color="auto"/>
        <w:left w:val="none" w:sz="0" w:space="0" w:color="auto"/>
        <w:bottom w:val="none" w:sz="0" w:space="0" w:color="auto"/>
        <w:right w:val="none" w:sz="0" w:space="0" w:color="auto"/>
      </w:divBdr>
    </w:div>
    <w:div w:id="652175476">
      <w:bodyDiv w:val="1"/>
      <w:marLeft w:val="0"/>
      <w:marRight w:val="0"/>
      <w:marTop w:val="0"/>
      <w:marBottom w:val="0"/>
      <w:divBdr>
        <w:top w:val="none" w:sz="0" w:space="0" w:color="auto"/>
        <w:left w:val="none" w:sz="0" w:space="0" w:color="auto"/>
        <w:bottom w:val="none" w:sz="0" w:space="0" w:color="auto"/>
        <w:right w:val="none" w:sz="0" w:space="0" w:color="auto"/>
      </w:divBdr>
    </w:div>
    <w:div w:id="749084664">
      <w:bodyDiv w:val="1"/>
      <w:marLeft w:val="0"/>
      <w:marRight w:val="0"/>
      <w:marTop w:val="0"/>
      <w:marBottom w:val="0"/>
      <w:divBdr>
        <w:top w:val="none" w:sz="0" w:space="0" w:color="auto"/>
        <w:left w:val="none" w:sz="0" w:space="0" w:color="auto"/>
        <w:bottom w:val="none" w:sz="0" w:space="0" w:color="auto"/>
        <w:right w:val="none" w:sz="0" w:space="0" w:color="auto"/>
      </w:divBdr>
    </w:div>
    <w:div w:id="1132602884">
      <w:bodyDiv w:val="1"/>
      <w:marLeft w:val="0"/>
      <w:marRight w:val="0"/>
      <w:marTop w:val="0"/>
      <w:marBottom w:val="0"/>
      <w:divBdr>
        <w:top w:val="none" w:sz="0" w:space="0" w:color="auto"/>
        <w:left w:val="none" w:sz="0" w:space="0" w:color="auto"/>
        <w:bottom w:val="none" w:sz="0" w:space="0" w:color="auto"/>
        <w:right w:val="none" w:sz="0" w:space="0" w:color="auto"/>
      </w:divBdr>
    </w:div>
    <w:div w:id="1214149056">
      <w:bodyDiv w:val="1"/>
      <w:marLeft w:val="0"/>
      <w:marRight w:val="0"/>
      <w:marTop w:val="0"/>
      <w:marBottom w:val="0"/>
      <w:divBdr>
        <w:top w:val="none" w:sz="0" w:space="0" w:color="auto"/>
        <w:left w:val="none" w:sz="0" w:space="0" w:color="auto"/>
        <w:bottom w:val="none" w:sz="0" w:space="0" w:color="auto"/>
        <w:right w:val="none" w:sz="0" w:space="0" w:color="auto"/>
      </w:divBdr>
    </w:div>
    <w:div w:id="1305432871">
      <w:bodyDiv w:val="1"/>
      <w:marLeft w:val="0"/>
      <w:marRight w:val="0"/>
      <w:marTop w:val="0"/>
      <w:marBottom w:val="0"/>
      <w:divBdr>
        <w:top w:val="none" w:sz="0" w:space="0" w:color="auto"/>
        <w:left w:val="none" w:sz="0" w:space="0" w:color="auto"/>
        <w:bottom w:val="none" w:sz="0" w:space="0" w:color="auto"/>
        <w:right w:val="none" w:sz="0" w:space="0" w:color="auto"/>
      </w:divBdr>
    </w:div>
    <w:div w:id="1371953784">
      <w:bodyDiv w:val="1"/>
      <w:marLeft w:val="0"/>
      <w:marRight w:val="0"/>
      <w:marTop w:val="0"/>
      <w:marBottom w:val="0"/>
      <w:divBdr>
        <w:top w:val="none" w:sz="0" w:space="0" w:color="auto"/>
        <w:left w:val="none" w:sz="0" w:space="0" w:color="auto"/>
        <w:bottom w:val="none" w:sz="0" w:space="0" w:color="auto"/>
        <w:right w:val="none" w:sz="0" w:space="0" w:color="auto"/>
      </w:divBdr>
    </w:div>
    <w:div w:id="1400901114">
      <w:bodyDiv w:val="1"/>
      <w:marLeft w:val="0"/>
      <w:marRight w:val="0"/>
      <w:marTop w:val="0"/>
      <w:marBottom w:val="0"/>
      <w:divBdr>
        <w:top w:val="none" w:sz="0" w:space="0" w:color="auto"/>
        <w:left w:val="none" w:sz="0" w:space="0" w:color="auto"/>
        <w:bottom w:val="none" w:sz="0" w:space="0" w:color="auto"/>
        <w:right w:val="none" w:sz="0" w:space="0" w:color="auto"/>
      </w:divBdr>
    </w:div>
    <w:div w:id="1791121115">
      <w:bodyDiv w:val="1"/>
      <w:marLeft w:val="0"/>
      <w:marRight w:val="0"/>
      <w:marTop w:val="0"/>
      <w:marBottom w:val="0"/>
      <w:divBdr>
        <w:top w:val="none" w:sz="0" w:space="0" w:color="auto"/>
        <w:left w:val="none" w:sz="0" w:space="0" w:color="auto"/>
        <w:bottom w:val="none" w:sz="0" w:space="0" w:color="auto"/>
        <w:right w:val="none" w:sz="0" w:space="0" w:color="auto"/>
      </w:divBdr>
    </w:div>
    <w:div w:id="1793327806">
      <w:bodyDiv w:val="1"/>
      <w:marLeft w:val="0"/>
      <w:marRight w:val="0"/>
      <w:marTop w:val="0"/>
      <w:marBottom w:val="0"/>
      <w:divBdr>
        <w:top w:val="none" w:sz="0" w:space="0" w:color="auto"/>
        <w:left w:val="none" w:sz="0" w:space="0" w:color="auto"/>
        <w:bottom w:val="none" w:sz="0" w:space="0" w:color="auto"/>
        <w:right w:val="none" w:sz="0" w:space="0" w:color="auto"/>
      </w:divBdr>
    </w:div>
    <w:div w:id="1804035346">
      <w:bodyDiv w:val="1"/>
      <w:marLeft w:val="0"/>
      <w:marRight w:val="0"/>
      <w:marTop w:val="0"/>
      <w:marBottom w:val="0"/>
      <w:divBdr>
        <w:top w:val="none" w:sz="0" w:space="0" w:color="auto"/>
        <w:left w:val="none" w:sz="0" w:space="0" w:color="auto"/>
        <w:bottom w:val="none" w:sz="0" w:space="0" w:color="auto"/>
        <w:right w:val="none" w:sz="0" w:space="0" w:color="auto"/>
      </w:divBdr>
      <w:divsChild>
        <w:div w:id="1886915126">
          <w:marLeft w:val="0"/>
          <w:marRight w:val="0"/>
          <w:marTop w:val="0"/>
          <w:marBottom w:val="0"/>
          <w:divBdr>
            <w:top w:val="none" w:sz="0" w:space="0" w:color="auto"/>
            <w:left w:val="none" w:sz="0" w:space="0" w:color="auto"/>
            <w:bottom w:val="none" w:sz="0" w:space="0" w:color="auto"/>
            <w:right w:val="none" w:sz="0" w:space="0" w:color="auto"/>
          </w:divBdr>
        </w:div>
        <w:div w:id="1027146644">
          <w:marLeft w:val="0"/>
          <w:marRight w:val="0"/>
          <w:marTop w:val="0"/>
          <w:marBottom w:val="0"/>
          <w:divBdr>
            <w:top w:val="none" w:sz="0" w:space="0" w:color="auto"/>
            <w:left w:val="none" w:sz="0" w:space="0" w:color="auto"/>
            <w:bottom w:val="none" w:sz="0" w:space="0" w:color="auto"/>
            <w:right w:val="none" w:sz="0" w:space="0" w:color="auto"/>
          </w:divBdr>
        </w:div>
        <w:div w:id="1228032074">
          <w:marLeft w:val="0"/>
          <w:marRight w:val="0"/>
          <w:marTop w:val="0"/>
          <w:marBottom w:val="0"/>
          <w:divBdr>
            <w:top w:val="none" w:sz="0" w:space="0" w:color="auto"/>
            <w:left w:val="none" w:sz="0" w:space="0" w:color="auto"/>
            <w:bottom w:val="none" w:sz="0" w:space="0" w:color="auto"/>
            <w:right w:val="none" w:sz="0" w:space="0" w:color="auto"/>
          </w:divBdr>
        </w:div>
      </w:divsChild>
    </w:div>
    <w:div w:id="1840272829">
      <w:bodyDiv w:val="1"/>
      <w:marLeft w:val="0"/>
      <w:marRight w:val="0"/>
      <w:marTop w:val="0"/>
      <w:marBottom w:val="0"/>
      <w:divBdr>
        <w:top w:val="none" w:sz="0" w:space="0" w:color="auto"/>
        <w:left w:val="none" w:sz="0" w:space="0" w:color="auto"/>
        <w:bottom w:val="none" w:sz="0" w:space="0" w:color="auto"/>
        <w:right w:val="none" w:sz="0" w:space="0" w:color="auto"/>
      </w:divBdr>
    </w:div>
    <w:div w:id="1924876952">
      <w:bodyDiv w:val="1"/>
      <w:marLeft w:val="0"/>
      <w:marRight w:val="0"/>
      <w:marTop w:val="0"/>
      <w:marBottom w:val="0"/>
      <w:divBdr>
        <w:top w:val="none" w:sz="0" w:space="0" w:color="auto"/>
        <w:left w:val="none" w:sz="0" w:space="0" w:color="auto"/>
        <w:bottom w:val="none" w:sz="0" w:space="0" w:color="auto"/>
        <w:right w:val="none" w:sz="0" w:space="0" w:color="auto"/>
      </w:divBdr>
    </w:div>
    <w:div w:id="2037146894">
      <w:bodyDiv w:val="1"/>
      <w:marLeft w:val="0"/>
      <w:marRight w:val="0"/>
      <w:marTop w:val="0"/>
      <w:marBottom w:val="0"/>
      <w:divBdr>
        <w:top w:val="none" w:sz="0" w:space="0" w:color="auto"/>
        <w:left w:val="none" w:sz="0" w:space="0" w:color="auto"/>
        <w:bottom w:val="none" w:sz="0" w:space="0" w:color="auto"/>
        <w:right w:val="none" w:sz="0" w:space="0" w:color="auto"/>
      </w:divBdr>
    </w:div>
    <w:div w:id="2077705899">
      <w:bodyDiv w:val="1"/>
      <w:marLeft w:val="0"/>
      <w:marRight w:val="0"/>
      <w:marTop w:val="0"/>
      <w:marBottom w:val="0"/>
      <w:divBdr>
        <w:top w:val="none" w:sz="0" w:space="0" w:color="auto"/>
        <w:left w:val="none" w:sz="0" w:space="0" w:color="auto"/>
        <w:bottom w:val="none" w:sz="0" w:space="0" w:color="auto"/>
        <w:right w:val="none" w:sz="0" w:space="0" w:color="auto"/>
      </w:divBdr>
    </w:div>
    <w:div w:id="2130926884">
      <w:bodyDiv w:val="1"/>
      <w:marLeft w:val="0"/>
      <w:marRight w:val="0"/>
      <w:marTop w:val="0"/>
      <w:marBottom w:val="0"/>
      <w:divBdr>
        <w:top w:val="none" w:sz="0" w:space="0" w:color="auto"/>
        <w:left w:val="none" w:sz="0" w:space="0" w:color="auto"/>
        <w:bottom w:val="none" w:sz="0" w:space="0" w:color="auto"/>
        <w:right w:val="none" w:sz="0" w:space="0" w:color="auto"/>
      </w:divBdr>
      <w:divsChild>
        <w:div w:id="408502012">
          <w:marLeft w:val="0"/>
          <w:marRight w:val="0"/>
          <w:marTop w:val="0"/>
          <w:marBottom w:val="0"/>
          <w:divBdr>
            <w:top w:val="none" w:sz="0" w:space="0" w:color="auto"/>
            <w:left w:val="none" w:sz="0" w:space="0" w:color="auto"/>
            <w:bottom w:val="none" w:sz="0" w:space="0" w:color="auto"/>
            <w:right w:val="none" w:sz="0" w:space="0" w:color="auto"/>
          </w:divBdr>
        </w:div>
        <w:div w:id="1514304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4.bp.blogspot.com/_iiluUEluqEA/R9azs5KQbgI/AAAAAAAAAAM/iQoPv6m4Jwo/s320/%CE%B5%CE%B8%CE%BD%CE%BF%CF%83%CE%B7%CE%BC%CE%BF.jpg"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eyd.gov.gr/covid19-gefyr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334</Words>
  <Characters>1807</Characters>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2020-08-04T08:20:00Z</cp:lastPrinted>
  <dcterms:created xsi:type="dcterms:W3CDTF">2021-02-22T11:09:00Z</dcterms:created>
  <dcterms:modified xsi:type="dcterms:W3CDTF">2021-02-26T19:47:00Z</dcterms:modified>
</cp:coreProperties>
</file>